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FF" w:rsidRPr="00816873" w:rsidRDefault="00920DFF" w:rsidP="00BA3F6D">
      <w:pPr>
        <w:pStyle w:val="a3"/>
        <w:ind w:left="0" w:firstLine="851"/>
        <w:rPr>
          <w:rFonts w:ascii="Times New Roman" w:hAnsi="Times New Roman" w:cs="Times New Roman"/>
          <w:i/>
          <w:sz w:val="28"/>
          <w:szCs w:val="28"/>
        </w:rPr>
      </w:pPr>
    </w:p>
    <w:p w:rsidR="00920DFF" w:rsidRPr="00816873" w:rsidRDefault="00920DFF" w:rsidP="00BA3F6D">
      <w:pPr>
        <w:pStyle w:val="a3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816873">
        <w:rPr>
          <w:rFonts w:ascii="Times New Roman" w:hAnsi="Times New Roman" w:cs="Times New Roman"/>
          <w:b/>
          <w:i/>
          <w:sz w:val="28"/>
          <w:szCs w:val="28"/>
        </w:rPr>
        <w:t>Семинар 1.</w:t>
      </w:r>
      <w:r w:rsidR="007C068A" w:rsidRPr="0081687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F3E02">
        <w:rPr>
          <w:rFonts w:ascii="Times New Roman" w:hAnsi="Times New Roman" w:cs="Times New Roman"/>
          <w:b/>
          <w:i/>
          <w:sz w:val="28"/>
          <w:szCs w:val="28"/>
        </w:rPr>
        <w:t>Целеполагание и личная эффективность</w:t>
      </w:r>
      <w:r w:rsidR="007C068A" w:rsidRPr="0081687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20DFF" w:rsidRPr="00816873" w:rsidRDefault="00920DFF" w:rsidP="00BA3F6D">
      <w:pPr>
        <w:pStyle w:val="a3"/>
        <w:ind w:left="0" w:firstLine="851"/>
        <w:rPr>
          <w:rFonts w:ascii="Times New Roman" w:hAnsi="Times New Roman" w:cs="Times New Roman"/>
          <w:i/>
          <w:sz w:val="28"/>
          <w:szCs w:val="28"/>
        </w:rPr>
      </w:pPr>
    </w:p>
    <w:p w:rsidR="006F3E02" w:rsidRPr="00816873" w:rsidRDefault="00877861" w:rsidP="00BA3F6D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выявление личной эффективности, </w:t>
      </w:r>
      <w:r w:rsidR="00910309">
        <w:rPr>
          <w:rFonts w:ascii="Times New Roman" w:hAnsi="Times New Roman" w:cs="Times New Roman"/>
          <w:sz w:val="28"/>
          <w:szCs w:val="28"/>
        </w:rPr>
        <w:t xml:space="preserve">ценностей, </w:t>
      </w:r>
      <w:r>
        <w:rPr>
          <w:rFonts w:ascii="Times New Roman" w:hAnsi="Times New Roman" w:cs="Times New Roman"/>
          <w:sz w:val="28"/>
          <w:szCs w:val="28"/>
        </w:rPr>
        <w:t>постановка краткосрочных и долгосрочных целей.</w:t>
      </w:r>
    </w:p>
    <w:p w:rsidR="000E7EE9" w:rsidRDefault="000E7EE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FB6" w:rsidRPr="00C85FB6" w:rsidRDefault="00BA3F6D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B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774CC">
        <w:rPr>
          <w:rFonts w:ascii="Times New Roman" w:hAnsi="Times New Roman" w:cs="Times New Roman"/>
          <w:b/>
          <w:sz w:val="28"/>
          <w:szCs w:val="28"/>
        </w:rPr>
        <w:t>1</w:t>
      </w:r>
      <w:r w:rsidRPr="00C85FB6">
        <w:rPr>
          <w:rFonts w:ascii="Times New Roman" w:hAnsi="Times New Roman" w:cs="Times New Roman"/>
          <w:b/>
          <w:sz w:val="28"/>
          <w:szCs w:val="28"/>
        </w:rPr>
        <w:t>.</w:t>
      </w:r>
      <w:r w:rsidRPr="00C85FB6">
        <w:rPr>
          <w:rFonts w:ascii="Times New Roman" w:hAnsi="Times New Roman" w:cs="Times New Roman"/>
          <w:sz w:val="28"/>
          <w:szCs w:val="28"/>
        </w:rPr>
        <w:t xml:space="preserve"> </w:t>
      </w:r>
      <w:r w:rsidRPr="00C85FB6">
        <w:rPr>
          <w:sz w:val="28"/>
          <w:szCs w:val="28"/>
        </w:rPr>
        <w:t xml:space="preserve"> </w:t>
      </w:r>
      <w:r w:rsidRPr="00C85FB6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proofErr w:type="spellStart"/>
      <w:r w:rsidRPr="00C85FB6">
        <w:rPr>
          <w:rFonts w:ascii="Times New Roman" w:hAnsi="Times New Roman" w:cs="Times New Roman"/>
          <w:b/>
          <w:sz w:val="28"/>
          <w:szCs w:val="28"/>
        </w:rPr>
        <w:t>мемуарников</w:t>
      </w:r>
      <w:proofErr w:type="spellEnd"/>
      <w:r w:rsidRPr="00C85FB6">
        <w:rPr>
          <w:rFonts w:ascii="Times New Roman" w:hAnsi="Times New Roman" w:cs="Times New Roman"/>
          <w:b/>
          <w:sz w:val="28"/>
          <w:szCs w:val="28"/>
        </w:rPr>
        <w:t>.</w:t>
      </w:r>
      <w:r w:rsidR="00C85FB6" w:rsidRPr="00C85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F6D" w:rsidRDefault="00C85FB6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B6">
        <w:rPr>
          <w:rFonts w:ascii="Times New Roman" w:hAnsi="Times New Roman" w:cs="Times New Roman"/>
          <w:i/>
          <w:sz w:val="28"/>
          <w:szCs w:val="28"/>
        </w:rPr>
        <w:t>Цель задания – определение личных и корпоративных ценностей</w:t>
      </w:r>
      <w:r w:rsidRPr="00C85FB6">
        <w:rPr>
          <w:rFonts w:ascii="Times New Roman" w:hAnsi="Times New Roman" w:cs="Times New Roman"/>
          <w:b/>
          <w:sz w:val="28"/>
          <w:szCs w:val="28"/>
        </w:rPr>
        <w:t>.</w:t>
      </w:r>
    </w:p>
    <w:p w:rsidR="00D85DEE" w:rsidRPr="00C85FB6" w:rsidRDefault="00D85DEE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F6D" w:rsidRDefault="00BA3F6D" w:rsidP="00BA3F6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C85FB6">
        <w:rPr>
          <w:rFonts w:ascii="Times New Roman" w:hAnsi="Times New Roman" w:cs="Times New Roman"/>
          <w:i/>
          <w:sz w:val="28"/>
          <w:szCs w:val="28"/>
        </w:rPr>
        <w:t>Мемуарник</w:t>
      </w:r>
      <w:proofErr w:type="spellEnd"/>
      <w:r w:rsidRPr="00C85FB6">
        <w:rPr>
          <w:rFonts w:ascii="Times New Roman" w:hAnsi="Times New Roman" w:cs="Times New Roman"/>
          <w:i/>
          <w:sz w:val="28"/>
          <w:szCs w:val="28"/>
        </w:rPr>
        <w:t xml:space="preserve"> студенческой группы</w:t>
      </w:r>
      <w:r w:rsidRPr="00C85FB6">
        <w:rPr>
          <w:rFonts w:ascii="Times New Roman" w:hAnsi="Times New Roman" w:cs="Times New Roman"/>
          <w:b/>
          <w:sz w:val="28"/>
          <w:szCs w:val="28"/>
        </w:rPr>
        <w:t>.</w:t>
      </w:r>
      <w:r w:rsidRPr="00C85FB6">
        <w:rPr>
          <w:rFonts w:ascii="Times New Roman" w:hAnsi="Times New Roman" w:cs="Times New Roman"/>
          <w:sz w:val="28"/>
          <w:szCs w:val="28"/>
        </w:rPr>
        <w:t xml:space="preserve"> 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определяет, какое событие</w:t>
      </w:r>
      <w:r w:rsidRPr="00C97D7D">
        <w:rPr>
          <w:rFonts w:ascii="Times New Roman" w:hAnsi="Times New Roman" w:cs="Times New Roman"/>
          <w:sz w:val="28"/>
          <w:szCs w:val="28"/>
        </w:rPr>
        <w:t xml:space="preserve"> дня стало главным для нее и его ценность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5FB6">
        <w:rPr>
          <w:rFonts w:ascii="Times New Roman" w:hAnsi="Times New Roman" w:cs="Times New Roman"/>
          <w:sz w:val="28"/>
          <w:szCs w:val="28"/>
        </w:rPr>
        <w:t>Оформлять  в форме таблицы в следующем виде: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1446"/>
        <w:gridCol w:w="1539"/>
        <w:gridCol w:w="3572"/>
        <w:gridCol w:w="2163"/>
      </w:tblGrid>
      <w:tr w:rsidR="00C85FB6" w:rsidRPr="00C85FB6" w:rsidTr="00C85FB6">
        <w:tc>
          <w:tcPr>
            <w:tcW w:w="675" w:type="dxa"/>
          </w:tcPr>
          <w:p w:rsidR="00C85FB6" w:rsidRP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85FB6" w:rsidRPr="00C85FB6" w:rsidRDefault="00C85FB6" w:rsidP="00C85F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244" w:type="dxa"/>
          </w:tcPr>
          <w:p w:rsidR="00C85FB6" w:rsidRP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Ключевое событие</w:t>
            </w:r>
          </w:p>
        </w:tc>
        <w:tc>
          <w:tcPr>
            <w:tcW w:w="2242" w:type="dxa"/>
          </w:tcPr>
          <w:p w:rsidR="00C85FB6" w:rsidRP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Ценность</w:t>
            </w:r>
          </w:p>
        </w:tc>
      </w:tr>
      <w:tr w:rsidR="00C85FB6" w:rsidTr="00C85FB6">
        <w:tc>
          <w:tcPr>
            <w:tcW w:w="675" w:type="dxa"/>
          </w:tcPr>
          <w:p w:rsidR="00C85FB6" w:rsidRDefault="00C85FB6" w:rsidP="00C85FB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</w:tc>
        <w:tc>
          <w:tcPr>
            <w:tcW w:w="4244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группы в музей</w:t>
            </w:r>
          </w:p>
        </w:tc>
        <w:tc>
          <w:tcPr>
            <w:tcW w:w="2242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Дружба, сплоченность, новые знания</w:t>
            </w:r>
          </w:p>
        </w:tc>
      </w:tr>
      <w:tr w:rsidR="00C85FB6" w:rsidTr="00C85FB6">
        <w:tc>
          <w:tcPr>
            <w:tcW w:w="675" w:type="dxa"/>
          </w:tcPr>
          <w:p w:rsidR="00C85FB6" w:rsidRDefault="00C85FB6" w:rsidP="00C85FB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559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B6" w:rsidTr="00C85FB6">
        <w:tc>
          <w:tcPr>
            <w:tcW w:w="675" w:type="dxa"/>
          </w:tcPr>
          <w:p w:rsidR="00C85FB6" w:rsidRPr="00C85FB6" w:rsidRDefault="00C85FB6" w:rsidP="00C85F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559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Прописать ключевое событие надели</w:t>
            </w:r>
          </w:p>
        </w:tc>
        <w:tc>
          <w:tcPr>
            <w:tcW w:w="2242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ценности (не более 2-3)</w:t>
            </w:r>
          </w:p>
        </w:tc>
      </w:tr>
    </w:tbl>
    <w:p w:rsidR="00C85FB6" w:rsidRDefault="00C85FB6" w:rsidP="00BA3F6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A3F6D" w:rsidRDefault="00BA3F6D" w:rsidP="00BA3F6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85FB6">
        <w:rPr>
          <w:rFonts w:ascii="Times New Roman" w:hAnsi="Times New Roman" w:cs="Times New Roman"/>
          <w:i/>
          <w:sz w:val="28"/>
          <w:szCs w:val="28"/>
        </w:rPr>
        <w:t xml:space="preserve">Личный </w:t>
      </w:r>
      <w:proofErr w:type="spellStart"/>
      <w:r w:rsidRPr="00C85FB6">
        <w:rPr>
          <w:rFonts w:ascii="Times New Roman" w:hAnsi="Times New Roman" w:cs="Times New Roman"/>
          <w:i/>
          <w:sz w:val="28"/>
          <w:szCs w:val="28"/>
        </w:rPr>
        <w:t>мемуарник</w:t>
      </w:r>
      <w:proofErr w:type="spellEnd"/>
      <w:r w:rsidRPr="00C85F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B6">
        <w:rPr>
          <w:rFonts w:ascii="Times New Roman" w:hAnsi="Times New Roman" w:cs="Times New Roman"/>
          <w:sz w:val="28"/>
          <w:szCs w:val="28"/>
        </w:rPr>
        <w:t xml:space="preserve">Аналогично </w:t>
      </w:r>
      <w:proofErr w:type="spellStart"/>
      <w:r w:rsidR="00C85FB6">
        <w:rPr>
          <w:rFonts w:ascii="Times New Roman" w:hAnsi="Times New Roman" w:cs="Times New Roman"/>
          <w:sz w:val="28"/>
          <w:szCs w:val="28"/>
        </w:rPr>
        <w:t>мемуарнику</w:t>
      </w:r>
      <w:proofErr w:type="spellEnd"/>
      <w:r w:rsidR="00C85FB6">
        <w:rPr>
          <w:rFonts w:ascii="Times New Roman" w:hAnsi="Times New Roman" w:cs="Times New Roman"/>
          <w:sz w:val="28"/>
          <w:szCs w:val="28"/>
        </w:rPr>
        <w:t xml:space="preserve"> студенческой группы каждый делает свой личный </w:t>
      </w:r>
      <w:proofErr w:type="spellStart"/>
      <w:r w:rsidR="00C85FB6">
        <w:rPr>
          <w:rFonts w:ascii="Times New Roman" w:hAnsi="Times New Roman" w:cs="Times New Roman"/>
          <w:sz w:val="28"/>
          <w:szCs w:val="28"/>
        </w:rPr>
        <w:t>мемуарник</w:t>
      </w:r>
      <w:proofErr w:type="spellEnd"/>
      <w:r w:rsidR="00C85FB6">
        <w:rPr>
          <w:rFonts w:ascii="Times New Roman" w:hAnsi="Times New Roman" w:cs="Times New Roman"/>
          <w:sz w:val="28"/>
          <w:szCs w:val="28"/>
        </w:rPr>
        <w:t xml:space="preserve">. Ключевые события личного </w:t>
      </w:r>
      <w:proofErr w:type="spellStart"/>
      <w:r w:rsidR="00C85FB6">
        <w:rPr>
          <w:rFonts w:ascii="Times New Roman" w:hAnsi="Times New Roman" w:cs="Times New Roman"/>
          <w:sz w:val="28"/>
          <w:szCs w:val="28"/>
        </w:rPr>
        <w:t>мемуарника</w:t>
      </w:r>
      <w:proofErr w:type="spellEnd"/>
      <w:r w:rsidR="00C85FB6">
        <w:rPr>
          <w:rFonts w:ascii="Times New Roman" w:hAnsi="Times New Roman" w:cs="Times New Roman"/>
          <w:sz w:val="28"/>
          <w:szCs w:val="28"/>
        </w:rPr>
        <w:t xml:space="preserve"> могут где-то совпадать, а где-то отличаться от </w:t>
      </w:r>
      <w:proofErr w:type="spellStart"/>
      <w:r w:rsidR="00C85FB6">
        <w:rPr>
          <w:rFonts w:ascii="Times New Roman" w:hAnsi="Times New Roman" w:cs="Times New Roman"/>
          <w:sz w:val="28"/>
          <w:szCs w:val="28"/>
        </w:rPr>
        <w:t>мемуарника</w:t>
      </w:r>
      <w:proofErr w:type="spellEnd"/>
      <w:r w:rsidR="00C85FB6">
        <w:rPr>
          <w:rFonts w:ascii="Times New Roman" w:hAnsi="Times New Roman" w:cs="Times New Roman"/>
          <w:sz w:val="28"/>
          <w:szCs w:val="28"/>
        </w:rPr>
        <w:t xml:space="preserve"> группы. Например, с</w:t>
      </w:r>
      <w:r w:rsidRPr="00C97D7D">
        <w:rPr>
          <w:rFonts w:ascii="Times New Roman" w:hAnsi="Times New Roman" w:cs="Times New Roman"/>
          <w:sz w:val="28"/>
          <w:szCs w:val="28"/>
        </w:rPr>
        <w:t xml:space="preserve">обытие — «встретился с бывшим одноклассником», ценность — «дружба». Или «хорошо выступила на семинаре и заработала высокий балл», ценность — «ответственность» или «самоуважение». </w:t>
      </w:r>
      <w:r w:rsidR="00910309" w:rsidRPr="00910309">
        <w:rPr>
          <w:rFonts w:ascii="Times New Roman" w:hAnsi="Times New Roman" w:cs="Times New Roman"/>
          <w:b/>
          <w:i/>
          <w:sz w:val="28"/>
          <w:szCs w:val="28"/>
        </w:rPr>
        <w:t xml:space="preserve">Выполненный </w:t>
      </w:r>
      <w:proofErr w:type="spellStart"/>
      <w:r w:rsidR="00910309" w:rsidRPr="00910309">
        <w:rPr>
          <w:rFonts w:ascii="Times New Roman" w:hAnsi="Times New Roman" w:cs="Times New Roman"/>
          <w:b/>
          <w:i/>
          <w:sz w:val="28"/>
          <w:szCs w:val="28"/>
        </w:rPr>
        <w:t>мемуарник</w:t>
      </w:r>
      <w:proofErr w:type="spellEnd"/>
      <w:r w:rsidR="00910309" w:rsidRPr="00910309">
        <w:rPr>
          <w:rFonts w:ascii="Times New Roman" w:hAnsi="Times New Roman" w:cs="Times New Roman"/>
          <w:b/>
          <w:i/>
          <w:sz w:val="28"/>
          <w:szCs w:val="28"/>
        </w:rPr>
        <w:t xml:space="preserve"> заносится в </w:t>
      </w:r>
      <w:proofErr w:type="spellStart"/>
      <w:r w:rsidR="00910309" w:rsidRPr="00910309">
        <w:rPr>
          <w:rFonts w:ascii="Times New Roman" w:hAnsi="Times New Roman" w:cs="Times New Roman"/>
          <w:b/>
          <w:i/>
          <w:sz w:val="28"/>
          <w:szCs w:val="28"/>
        </w:rPr>
        <w:t>порфолио</w:t>
      </w:r>
      <w:proofErr w:type="spellEnd"/>
      <w:r w:rsidR="00910309" w:rsidRPr="00910309">
        <w:rPr>
          <w:rFonts w:ascii="Times New Roman" w:hAnsi="Times New Roman" w:cs="Times New Roman"/>
          <w:b/>
          <w:i/>
          <w:sz w:val="28"/>
          <w:szCs w:val="28"/>
        </w:rPr>
        <w:t xml:space="preserve"> в качестве его третьей страницы!</w:t>
      </w:r>
    </w:p>
    <w:p w:rsidR="007774CC" w:rsidRPr="00910309" w:rsidRDefault="007774CC" w:rsidP="00BA3F6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3F6D" w:rsidRDefault="007774CC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Пояснения к заданию: </w:t>
      </w:r>
      <w:r w:rsidR="00C85FB6" w:rsidRPr="00C85FB6">
        <w:rPr>
          <w:rFonts w:ascii="Times New Roman" w:hAnsi="Times New Roman" w:cs="Times New Roman"/>
          <w:b/>
          <w:i/>
          <w:sz w:val="24"/>
          <w:szCs w:val="24"/>
        </w:rPr>
        <w:t>Помните!!</w:t>
      </w:r>
      <w:proofErr w:type="gramStart"/>
      <w:r w:rsidR="00C85FB6" w:rsidRPr="00C85FB6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C85FB6" w:rsidRPr="00C85FB6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BA3F6D" w:rsidRPr="00C85FB6">
        <w:rPr>
          <w:rFonts w:ascii="Times New Roman" w:hAnsi="Times New Roman" w:cs="Times New Roman"/>
          <w:sz w:val="24"/>
          <w:szCs w:val="24"/>
        </w:rPr>
        <w:t xml:space="preserve">ет универсального списка ценностей, у каждого он свой. </w:t>
      </w:r>
      <w:proofErr w:type="gramStart"/>
      <w:r w:rsidR="00BA3F6D" w:rsidRPr="00C85FB6">
        <w:rPr>
          <w:rFonts w:ascii="Times New Roman" w:hAnsi="Times New Roman" w:cs="Times New Roman"/>
          <w:sz w:val="24"/>
          <w:szCs w:val="24"/>
        </w:rPr>
        <w:t>Кто-то, например, будет чаще записывать в колонку ценностей «интерес, развитие, драйв», а кто-то, наоборот, — «спокойствие, уверенность».</w:t>
      </w:r>
      <w:proofErr w:type="gramEnd"/>
      <w:r w:rsidR="00BA3F6D" w:rsidRPr="00C85FB6">
        <w:rPr>
          <w:rFonts w:ascii="Times New Roman" w:hAnsi="Times New Roman" w:cs="Times New Roman"/>
          <w:sz w:val="24"/>
          <w:szCs w:val="24"/>
        </w:rPr>
        <w:t xml:space="preserve"> Люди разные, ценности разные — важно определить те, которые актуальны </w:t>
      </w:r>
      <w:r w:rsidR="00BA3F6D" w:rsidRPr="00C85FB6">
        <w:rPr>
          <w:rFonts w:ascii="Times New Roman" w:hAnsi="Times New Roman" w:cs="Times New Roman"/>
          <w:b/>
          <w:i/>
          <w:sz w:val="24"/>
          <w:szCs w:val="24"/>
        </w:rPr>
        <w:t xml:space="preserve">именно для </w:t>
      </w:r>
      <w:r w:rsidR="00C85FB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A3F6D" w:rsidRPr="00C85FB6">
        <w:rPr>
          <w:rFonts w:ascii="Times New Roman" w:hAnsi="Times New Roman" w:cs="Times New Roman"/>
          <w:b/>
          <w:i/>
          <w:sz w:val="24"/>
          <w:szCs w:val="24"/>
        </w:rPr>
        <w:t>ас.</w:t>
      </w:r>
      <w:r w:rsidR="00BA3F6D" w:rsidRPr="00C8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09" w:rsidRPr="00C85FB6" w:rsidRDefault="0091030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0309" w:rsidRDefault="00910309" w:rsidP="00910309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9103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774CC">
        <w:rPr>
          <w:rFonts w:ascii="Times New Roman" w:hAnsi="Times New Roman" w:cs="Times New Roman"/>
          <w:b/>
          <w:sz w:val="28"/>
          <w:szCs w:val="28"/>
        </w:rPr>
        <w:t>2</w:t>
      </w:r>
      <w:r w:rsidRPr="00910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DFF" w:rsidRPr="00910309">
        <w:rPr>
          <w:rFonts w:ascii="Times New Roman" w:hAnsi="Times New Roman" w:cs="Times New Roman"/>
          <w:b/>
          <w:sz w:val="28"/>
          <w:szCs w:val="28"/>
        </w:rPr>
        <w:t>Декларация л</w:t>
      </w:r>
      <w:r w:rsidRPr="00910309">
        <w:rPr>
          <w:rFonts w:ascii="Times New Roman" w:hAnsi="Times New Roman" w:cs="Times New Roman"/>
          <w:b/>
          <w:sz w:val="28"/>
          <w:szCs w:val="28"/>
        </w:rPr>
        <w:t>ичной 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309" w:rsidRDefault="00910309" w:rsidP="00910309">
      <w:pPr>
        <w:pStyle w:val="a3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C85FB6">
        <w:rPr>
          <w:rFonts w:ascii="Times New Roman" w:hAnsi="Times New Roman" w:cs="Times New Roman"/>
          <w:i/>
          <w:sz w:val="28"/>
          <w:szCs w:val="28"/>
        </w:rPr>
        <w:t>Цель задания – определение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уточнение</w:t>
      </w:r>
      <w:r w:rsidRPr="00C85F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жизненных</w:t>
      </w:r>
      <w:r w:rsidRPr="00C85FB6">
        <w:rPr>
          <w:rFonts w:ascii="Times New Roman" w:hAnsi="Times New Roman" w:cs="Times New Roman"/>
          <w:i/>
          <w:sz w:val="28"/>
          <w:szCs w:val="28"/>
        </w:rPr>
        <w:t xml:space="preserve"> ценностей</w:t>
      </w:r>
    </w:p>
    <w:p w:rsidR="00920DFF" w:rsidRPr="00910309" w:rsidRDefault="00910309" w:rsidP="00910309">
      <w:pPr>
        <w:rPr>
          <w:rFonts w:ascii="Times New Roman" w:hAnsi="Times New Roman" w:cs="Times New Roman"/>
          <w:sz w:val="28"/>
          <w:szCs w:val="28"/>
        </w:rPr>
      </w:pPr>
      <w:r w:rsidRPr="00910309">
        <w:rPr>
          <w:rFonts w:ascii="Times New Roman" w:hAnsi="Times New Roman" w:cs="Times New Roman"/>
          <w:sz w:val="28"/>
          <w:szCs w:val="28"/>
        </w:rPr>
        <w:t xml:space="preserve">Необходимо сформулировать декларацию личной миссии в этом мире. </w:t>
      </w:r>
      <w:r w:rsidR="00920DFF" w:rsidRPr="0091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0309">
        <w:rPr>
          <w:rFonts w:ascii="Times New Roman" w:hAnsi="Times New Roman" w:cs="Times New Roman"/>
          <w:sz w:val="28"/>
          <w:szCs w:val="28"/>
        </w:rPr>
        <w:t>ратко. Емко. 1-2 фразы.  Она может быть свободной форме, форме речи при выходе на пенсию или 90-летнем юбилее</w:t>
      </w:r>
      <w:r>
        <w:rPr>
          <w:rFonts w:ascii="Times New Roman" w:hAnsi="Times New Roman" w:cs="Times New Roman"/>
          <w:sz w:val="28"/>
          <w:szCs w:val="28"/>
        </w:rPr>
        <w:t>, в форме эпитафии</w:t>
      </w:r>
      <w:r w:rsidRPr="00910309">
        <w:rPr>
          <w:rFonts w:ascii="Times New Roman" w:hAnsi="Times New Roman" w:cs="Times New Roman"/>
          <w:sz w:val="28"/>
          <w:szCs w:val="28"/>
        </w:rPr>
        <w:t>.</w:t>
      </w:r>
    </w:p>
    <w:p w:rsidR="007774CC" w:rsidRDefault="007774CC" w:rsidP="009103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C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Пояснения к заданию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0DFF" w:rsidRPr="00910309">
        <w:rPr>
          <w:rFonts w:ascii="Times New Roman" w:hAnsi="Times New Roman" w:cs="Times New Roman"/>
          <w:sz w:val="24"/>
          <w:szCs w:val="24"/>
        </w:rPr>
        <w:t xml:space="preserve">Данный подход к определению ценностей был впервые предложен Стивеном </w:t>
      </w:r>
      <w:proofErr w:type="spellStart"/>
      <w:r w:rsidR="00920DFF" w:rsidRPr="00910309">
        <w:rPr>
          <w:rFonts w:ascii="Times New Roman" w:hAnsi="Times New Roman" w:cs="Times New Roman"/>
          <w:sz w:val="24"/>
          <w:szCs w:val="24"/>
        </w:rPr>
        <w:t>Кови</w:t>
      </w:r>
      <w:proofErr w:type="spellEnd"/>
      <w:r w:rsidR="00920DFF" w:rsidRPr="00910309">
        <w:rPr>
          <w:rFonts w:ascii="Times New Roman" w:hAnsi="Times New Roman" w:cs="Times New Roman"/>
          <w:sz w:val="24"/>
          <w:szCs w:val="24"/>
        </w:rPr>
        <w:t xml:space="preserve"> в книге «Семь навыков высокоэффективных людей». Декларация о личной миссии — документ наподобие миссии фирмы, в котором вы пытаетесь сформулировать свои задачи в этом мире, — что для вас важно, чего вы хотите добиться? Следует избегать нередкой путаницы понятий «цель» и «миссия». </w:t>
      </w:r>
      <w:proofErr w:type="gramStart"/>
      <w:r w:rsidR="00920DFF" w:rsidRPr="00910309">
        <w:rPr>
          <w:rFonts w:ascii="Times New Roman" w:hAnsi="Times New Roman" w:cs="Times New Roman"/>
          <w:sz w:val="24"/>
          <w:szCs w:val="24"/>
        </w:rPr>
        <w:t>Различия между ними заключаются в следующем: цель — это то, что мы «берем» от жизни, завоевываем, получаем; это та высота, которую нам удается «взять»; миссия — то, что мы «отдаем», привносим в этот мир; как поется в известной песне, «это то, что останется после меня».</w:t>
      </w:r>
      <w:proofErr w:type="gramEnd"/>
      <w:r w:rsidR="00920DFF" w:rsidRPr="00910309">
        <w:rPr>
          <w:rFonts w:ascii="Times New Roman" w:hAnsi="Times New Roman" w:cs="Times New Roman"/>
          <w:sz w:val="24"/>
          <w:szCs w:val="24"/>
        </w:rPr>
        <w:t xml:space="preserve"> Вспомним смысл слова «миссионер» — человек, который, оставляя свой дом, уезжает в далекую и не всегда дружественную страну, чтобы бескорыстно распространять идею, которой он верен. Миссия — это в первую очередь ваша уникальность. Что изменится в мире, если вас не будет? Что вы оставите после себя? </w:t>
      </w:r>
    </w:p>
    <w:p w:rsidR="007774CC" w:rsidRPr="007774CC" w:rsidRDefault="007774CC" w:rsidP="009103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CC">
        <w:rPr>
          <w:rFonts w:ascii="Times New Roman" w:hAnsi="Times New Roman" w:cs="Times New Roman"/>
          <w:sz w:val="24"/>
          <w:szCs w:val="24"/>
        </w:rPr>
        <w:t xml:space="preserve">Именно поэтому в </w:t>
      </w:r>
      <w:proofErr w:type="gramStart"/>
      <w:r w:rsidRPr="007774CC">
        <w:rPr>
          <w:rFonts w:ascii="Times New Roman" w:hAnsi="Times New Roman" w:cs="Times New Roman"/>
          <w:sz w:val="24"/>
          <w:szCs w:val="24"/>
        </w:rPr>
        <w:t>тайм-менеджменте</w:t>
      </w:r>
      <w:proofErr w:type="gramEnd"/>
      <w:r w:rsidRPr="007774CC">
        <w:rPr>
          <w:rFonts w:ascii="Times New Roman" w:hAnsi="Times New Roman" w:cs="Times New Roman"/>
          <w:sz w:val="24"/>
          <w:szCs w:val="24"/>
        </w:rPr>
        <w:t xml:space="preserve"> немало сторонников наиболее сильного и выразительного способа формулирования миссии — </w:t>
      </w:r>
      <w:r w:rsidRPr="007774CC">
        <w:rPr>
          <w:rFonts w:ascii="Times New Roman" w:hAnsi="Times New Roman" w:cs="Times New Roman"/>
          <w:i/>
          <w:sz w:val="24"/>
          <w:szCs w:val="24"/>
        </w:rPr>
        <w:t>в форме эпитафии</w:t>
      </w:r>
      <w:r w:rsidRPr="007774CC">
        <w:rPr>
          <w:rFonts w:ascii="Times New Roman" w:hAnsi="Times New Roman" w:cs="Times New Roman"/>
          <w:sz w:val="24"/>
          <w:szCs w:val="24"/>
        </w:rPr>
        <w:t xml:space="preserve"> (рис. 1.6). </w:t>
      </w:r>
      <w:proofErr w:type="gramStart"/>
      <w:r w:rsidRPr="007774CC">
        <w:rPr>
          <w:rFonts w:ascii="Times New Roman" w:hAnsi="Times New Roman" w:cs="Times New Roman"/>
          <w:sz w:val="24"/>
          <w:szCs w:val="24"/>
        </w:rPr>
        <w:t xml:space="preserve">«И. И. Иванов родился... умер... достигнув выдающихся высот в… Особенно его любили за… Он отличался непревзойденными…» Такой взгляд на свою жизнь, во-первых, повышает </w:t>
      </w:r>
      <w:proofErr w:type="spellStart"/>
      <w:r w:rsidRPr="007774CC">
        <w:rPr>
          <w:rFonts w:ascii="Times New Roman" w:hAnsi="Times New Roman" w:cs="Times New Roman"/>
          <w:sz w:val="24"/>
          <w:szCs w:val="24"/>
        </w:rPr>
        <w:t>проактивность</w:t>
      </w:r>
      <w:proofErr w:type="spellEnd"/>
      <w:r w:rsidRPr="007774CC">
        <w:rPr>
          <w:rFonts w:ascii="Times New Roman" w:hAnsi="Times New Roman" w:cs="Times New Roman"/>
          <w:sz w:val="24"/>
          <w:szCs w:val="24"/>
        </w:rPr>
        <w:t>, поскольку заставляет вас задуматься о том, что от вашей жизни останется в «сухом остатке», и наметить цели, позволяющие такой остаток сформировать, а во-вторых, позволяет лучше понять, насколько конкретная цель соответствует вашим реальным ценностям и желаниям, и</w:t>
      </w:r>
      <w:proofErr w:type="gramEnd"/>
      <w:r w:rsidRPr="007774CC">
        <w:rPr>
          <w:rFonts w:ascii="Times New Roman" w:hAnsi="Times New Roman" w:cs="Times New Roman"/>
          <w:sz w:val="24"/>
          <w:szCs w:val="24"/>
        </w:rPr>
        <w:t xml:space="preserve"> избежать дел, навязанных внешними обстоятельствами и стереотипами общественного мнения. Если эпитафия представляется вам слишком жестким методом, сочините </w:t>
      </w:r>
      <w:r w:rsidRPr="007774CC">
        <w:rPr>
          <w:rFonts w:ascii="Times New Roman" w:hAnsi="Times New Roman" w:cs="Times New Roman"/>
          <w:i/>
          <w:sz w:val="24"/>
          <w:szCs w:val="24"/>
        </w:rPr>
        <w:t>прощальную речь, которую вы скажете при выходе на пенсию, или поздравительный спич для вашего 90-летнего юбилея.</w:t>
      </w:r>
      <w:r w:rsidRPr="007774CC">
        <w:rPr>
          <w:rFonts w:ascii="Times New Roman" w:hAnsi="Times New Roman" w:cs="Times New Roman"/>
          <w:sz w:val="24"/>
          <w:szCs w:val="24"/>
        </w:rPr>
        <w:t xml:space="preserve"> Смысл все тот же — кратко сформулировать, что останется в мире после вас. </w:t>
      </w:r>
    </w:p>
    <w:p w:rsidR="00910309" w:rsidRDefault="00920DFF" w:rsidP="009103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309">
        <w:rPr>
          <w:rFonts w:ascii="Times New Roman" w:hAnsi="Times New Roman" w:cs="Times New Roman"/>
          <w:sz w:val="24"/>
          <w:szCs w:val="24"/>
        </w:rPr>
        <w:t>Личная миссия не рождается мгновенно и не создается раз и навсегда, ведь она отражает смысл нашей жизни, а его понимание в разные периоды может коренным образом отличаться. Главное — время от времени задумываться о том, зачем мы живем и какой след хотим оставить после себя. Лучше всего записать свое понимание личной миссии и время от времени перечитывать формулировку, пересматривать ее и корректировать, поскольку мы взрослеем, меняемся, а значит, становятся иными и наши жизненные ценности.</w:t>
      </w:r>
      <w:r w:rsidR="00910309" w:rsidRPr="00910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59" w:rsidRDefault="00713759" w:rsidP="00713759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59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FF" w:rsidRPr="00816873">
        <w:rPr>
          <w:rFonts w:ascii="Times New Roman" w:hAnsi="Times New Roman" w:cs="Times New Roman"/>
          <w:b/>
          <w:sz w:val="28"/>
          <w:szCs w:val="28"/>
        </w:rPr>
        <w:t>Анализ потребностей (« Как потратить миллион</w:t>
      </w:r>
      <w:r w:rsidR="00816873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»).</w:t>
      </w:r>
    </w:p>
    <w:p w:rsidR="00D85DEE" w:rsidRPr="00004AD9" w:rsidRDefault="007C068A" w:rsidP="00004AD9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DEE" w:rsidRPr="00C85FB6">
        <w:rPr>
          <w:rFonts w:ascii="Times New Roman" w:hAnsi="Times New Roman" w:cs="Times New Roman"/>
          <w:i/>
          <w:sz w:val="28"/>
          <w:szCs w:val="28"/>
        </w:rPr>
        <w:t xml:space="preserve">Цель задания – </w:t>
      </w:r>
      <w:r w:rsidR="00D85DEE">
        <w:rPr>
          <w:rFonts w:ascii="Times New Roman" w:hAnsi="Times New Roman" w:cs="Times New Roman"/>
          <w:i/>
          <w:sz w:val="28"/>
          <w:szCs w:val="28"/>
        </w:rPr>
        <w:t>анализ и уточнение</w:t>
      </w:r>
      <w:r w:rsidR="00D85DEE" w:rsidRPr="00C85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E">
        <w:rPr>
          <w:rFonts w:ascii="Times New Roman" w:hAnsi="Times New Roman" w:cs="Times New Roman"/>
          <w:i/>
          <w:sz w:val="28"/>
          <w:szCs w:val="28"/>
        </w:rPr>
        <w:t>жизненных</w:t>
      </w:r>
      <w:r w:rsidR="00D85DEE" w:rsidRPr="00C85FB6">
        <w:rPr>
          <w:rFonts w:ascii="Times New Roman" w:hAnsi="Times New Roman" w:cs="Times New Roman"/>
          <w:i/>
          <w:sz w:val="28"/>
          <w:szCs w:val="28"/>
        </w:rPr>
        <w:t xml:space="preserve"> ценностей</w:t>
      </w:r>
      <w:r w:rsidR="00D85DEE">
        <w:rPr>
          <w:rFonts w:ascii="Times New Roman" w:hAnsi="Times New Roman" w:cs="Times New Roman"/>
          <w:i/>
          <w:sz w:val="28"/>
          <w:szCs w:val="28"/>
        </w:rPr>
        <w:t>.</w:t>
      </w:r>
    </w:p>
    <w:p w:rsidR="00F10487" w:rsidRPr="000E7EE9" w:rsidRDefault="00F10487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487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E9" w:rsidRPr="000E7EE9">
        <w:rPr>
          <w:rFonts w:ascii="Times New Roman" w:hAnsi="Times New Roman" w:cs="Times New Roman"/>
          <w:sz w:val="28"/>
          <w:szCs w:val="28"/>
        </w:rPr>
        <w:t>Представьте, что у вас есть миллион долларов. На что вы его потратите?</w:t>
      </w:r>
    </w:p>
    <w:p w:rsidR="00F10487" w:rsidRDefault="00F10487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 нарисуйте таблицу из двух колонок. </w:t>
      </w:r>
      <w:proofErr w:type="gramStart"/>
      <w:r w:rsidR="007C068A" w:rsidRPr="00816873">
        <w:rPr>
          <w:rFonts w:ascii="Times New Roman" w:hAnsi="Times New Roman" w:cs="Times New Roman"/>
          <w:sz w:val="28"/>
          <w:szCs w:val="28"/>
        </w:rPr>
        <w:t xml:space="preserve">В левой фиксируйте покупки или дела, а в правой отвечайте на вопрос «зачем?» по поводу каждого своего приобретения или поступка. </w:t>
      </w:r>
      <w:proofErr w:type="gramEnd"/>
    </w:p>
    <w:p w:rsidR="00F10487" w:rsidRDefault="00F10487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 внимательно просмотрите то, что получилось в правой колонке, </w:t>
      </w:r>
      <w:proofErr w:type="gramStart"/>
      <w:r w:rsidR="007C068A" w:rsidRPr="0081687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7C068A" w:rsidRPr="00816873">
        <w:rPr>
          <w:rFonts w:ascii="Times New Roman" w:hAnsi="Times New Roman" w:cs="Times New Roman"/>
          <w:sz w:val="28"/>
          <w:szCs w:val="28"/>
        </w:rPr>
        <w:t>то и есть ценности. Проанализируйте их; возможно, некоторые из них относятся к разряду «навязанных»</w:t>
      </w:r>
      <w:r w:rsidR="000E7EE9">
        <w:rPr>
          <w:rFonts w:ascii="Times New Roman" w:hAnsi="Times New Roman" w:cs="Times New Roman"/>
          <w:sz w:val="28"/>
          <w:szCs w:val="28"/>
        </w:rPr>
        <w:t xml:space="preserve"> </w:t>
      </w:r>
      <w:r w:rsidR="000E7EE9" w:rsidRPr="000E7EE9">
        <w:rPr>
          <w:rFonts w:ascii="Times New Roman" w:hAnsi="Times New Roman" w:cs="Times New Roman"/>
          <w:sz w:val="28"/>
          <w:szCs w:val="28"/>
        </w:rPr>
        <w:t>(</w:t>
      </w:r>
      <w:r w:rsidR="000E7EE9">
        <w:rPr>
          <w:rFonts w:ascii="Times New Roman" w:hAnsi="Times New Roman" w:cs="Times New Roman"/>
          <w:sz w:val="28"/>
          <w:szCs w:val="28"/>
        </w:rPr>
        <w:t>потому что родители уговорили, так принято  в обществе и т.д.)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. </w:t>
      </w:r>
      <w:r w:rsidR="007C068A" w:rsidRPr="00816873">
        <w:rPr>
          <w:rFonts w:ascii="Times New Roman" w:hAnsi="Times New Roman" w:cs="Times New Roman"/>
          <w:b/>
          <w:sz w:val="28"/>
          <w:szCs w:val="28"/>
        </w:rPr>
        <w:t>Обведите их кругом.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68A" w:rsidRPr="00816873" w:rsidRDefault="00F10487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Почему Вы их отнесли к </w:t>
      </w:r>
      <w:proofErr w:type="gramStart"/>
      <w:r w:rsidR="007C068A" w:rsidRPr="00816873">
        <w:rPr>
          <w:rFonts w:ascii="Times New Roman" w:hAnsi="Times New Roman" w:cs="Times New Roman"/>
          <w:sz w:val="28"/>
          <w:szCs w:val="28"/>
        </w:rPr>
        <w:t>навязанным</w:t>
      </w:r>
      <w:proofErr w:type="gramEnd"/>
      <w:r w:rsidR="007C068A" w:rsidRPr="00816873">
        <w:rPr>
          <w:rFonts w:ascii="Times New Roman" w:hAnsi="Times New Roman" w:cs="Times New Roman"/>
          <w:sz w:val="28"/>
          <w:szCs w:val="28"/>
        </w:rPr>
        <w:t>? Какие получившиеся результат</w:t>
      </w:r>
      <w:r w:rsidR="000E7EE9">
        <w:rPr>
          <w:rFonts w:ascii="Times New Roman" w:hAnsi="Times New Roman" w:cs="Times New Roman"/>
          <w:sz w:val="28"/>
          <w:szCs w:val="28"/>
        </w:rPr>
        <w:t>ы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 Вас удивили? Как соотносятся Ваши потребности</w:t>
      </w:r>
      <w:r w:rsidR="000E7EE9">
        <w:rPr>
          <w:rFonts w:ascii="Times New Roman" w:hAnsi="Times New Roman" w:cs="Times New Roman"/>
          <w:sz w:val="28"/>
          <w:szCs w:val="28"/>
        </w:rPr>
        <w:t>,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 миссия</w:t>
      </w:r>
      <w:r w:rsidR="000E7E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7EE9">
        <w:rPr>
          <w:rFonts w:ascii="Times New Roman" w:hAnsi="Times New Roman" w:cs="Times New Roman"/>
          <w:sz w:val="28"/>
          <w:szCs w:val="28"/>
        </w:rPr>
        <w:t>мемуарник</w:t>
      </w:r>
      <w:proofErr w:type="spellEnd"/>
      <w:r w:rsidR="007C068A" w:rsidRPr="00816873">
        <w:rPr>
          <w:rFonts w:ascii="Times New Roman" w:hAnsi="Times New Roman" w:cs="Times New Roman"/>
          <w:sz w:val="28"/>
          <w:szCs w:val="28"/>
        </w:rPr>
        <w:t>?</w:t>
      </w:r>
    </w:p>
    <w:p w:rsidR="000E7EE9" w:rsidRPr="00F10487" w:rsidRDefault="000E7EE9" w:rsidP="000E7EE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487">
        <w:rPr>
          <w:rFonts w:ascii="Times New Roman" w:hAnsi="Times New Roman" w:cs="Times New Roman"/>
          <w:b/>
          <w:i/>
          <w:sz w:val="28"/>
          <w:szCs w:val="28"/>
        </w:rPr>
        <w:t>Пояснение к заданию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0487">
        <w:rPr>
          <w:rFonts w:ascii="Times New Roman" w:hAnsi="Times New Roman" w:cs="Times New Roman"/>
          <w:sz w:val="24"/>
          <w:szCs w:val="24"/>
        </w:rPr>
        <w:t xml:space="preserve">Такой способ, как, впрочем, и все остальные, требует искренности, откровенности и беспристрастности по отношению к самому себе. Представьте, что у вас есть миллион долларов. На что вы его потратите? Какая потребность стоит за каждой покупкой? Предположим, вы потратите? Какая потребность </w:t>
      </w:r>
      <w:r w:rsidRPr="00F10487">
        <w:rPr>
          <w:rFonts w:ascii="Times New Roman" w:hAnsi="Times New Roman" w:cs="Times New Roman"/>
          <w:sz w:val="24"/>
          <w:szCs w:val="24"/>
        </w:rPr>
        <w:lastRenderedPageBreak/>
        <w:t>стоит за каждой покупкой? Предположим, вы собираетесь</w:t>
      </w:r>
      <w:r w:rsidRPr="00F104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10487">
        <w:rPr>
          <w:rFonts w:ascii="Times New Roman" w:hAnsi="Times New Roman" w:cs="Times New Roman"/>
          <w:sz w:val="24"/>
          <w:szCs w:val="24"/>
        </w:rPr>
        <w:t>собираетесь</w:t>
      </w:r>
      <w:proofErr w:type="spellEnd"/>
      <w:proofErr w:type="gramEnd"/>
      <w:r w:rsidRPr="00F10487">
        <w:rPr>
          <w:rFonts w:ascii="Times New Roman" w:hAnsi="Times New Roman" w:cs="Times New Roman"/>
          <w:sz w:val="24"/>
          <w:szCs w:val="24"/>
        </w:rPr>
        <w:t xml:space="preserve"> приобрести загородный дом. Он нужен вам для того, чтобы вести здоровый образ жизни на природе или чтобы демонстрировать жизненный успех? А может быть, вы хотите содержать собственную конюшню и разводить лошадей? Или вас привлекает возможность веселого, шумного времяпрепровождения, а в загородном доме вас не будут тревожить возмущенные громкой музыкой соседи? </w:t>
      </w:r>
      <w:r>
        <w:rPr>
          <w:rFonts w:ascii="Times New Roman" w:hAnsi="Times New Roman" w:cs="Times New Roman"/>
          <w:sz w:val="24"/>
          <w:szCs w:val="24"/>
        </w:rPr>
        <w:t xml:space="preserve">У каждого на одну и ту же покупку может быть разная ценность. </w:t>
      </w:r>
    </w:p>
    <w:p w:rsidR="007C068A" w:rsidRPr="00816873" w:rsidRDefault="007C068A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EE9" w:rsidRDefault="000E7EE9" w:rsidP="000E7EE9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Краткосрочные цели.  (</w:t>
      </w:r>
      <w:r w:rsidR="00920DFF" w:rsidRPr="00816873">
        <w:rPr>
          <w:rFonts w:ascii="Times New Roman" w:hAnsi="Times New Roman" w:cs="Times New Roman"/>
          <w:b/>
          <w:sz w:val="28"/>
          <w:szCs w:val="28"/>
        </w:rPr>
        <w:t>«Один день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920DFF" w:rsidRPr="00816873" w:rsidRDefault="00920DFF" w:rsidP="000E7EE9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004AD9" w:rsidRDefault="00004AD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6873" w:rsidRPr="00816873">
        <w:rPr>
          <w:rFonts w:ascii="Times New Roman" w:hAnsi="Times New Roman" w:cs="Times New Roman"/>
          <w:sz w:val="28"/>
          <w:szCs w:val="28"/>
        </w:rPr>
        <w:t xml:space="preserve">Попробуйте представить себе один день из своей жизни через </w:t>
      </w:r>
      <w:r>
        <w:rPr>
          <w:rFonts w:ascii="Times New Roman" w:hAnsi="Times New Roman" w:cs="Times New Roman"/>
          <w:sz w:val="28"/>
          <w:szCs w:val="28"/>
        </w:rPr>
        <w:t>два-три года</w:t>
      </w:r>
      <w:r w:rsidR="00816873" w:rsidRPr="00816873">
        <w:rPr>
          <w:rFonts w:ascii="Times New Roman" w:hAnsi="Times New Roman" w:cs="Times New Roman"/>
          <w:sz w:val="28"/>
          <w:szCs w:val="28"/>
        </w:rPr>
        <w:t xml:space="preserve">. Лучше описать это видение будущего письменно, в форме эссе на одной-двух страницах. </w:t>
      </w:r>
    </w:p>
    <w:p w:rsidR="00004AD9" w:rsidRDefault="00004AD9" w:rsidP="00004AD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Прочитайте получившийся текст. Все ли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действительно доставит Вам счастливую жизнь? Что оказалось лишним?</w:t>
      </w:r>
    </w:p>
    <w:p w:rsidR="00004AD9" w:rsidRPr="00004AD9" w:rsidRDefault="00004AD9" w:rsidP="00004AD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04AD9">
        <w:rPr>
          <w:rFonts w:ascii="Times New Roman" w:hAnsi="Times New Roman" w:cs="Times New Roman"/>
          <w:sz w:val="28"/>
          <w:szCs w:val="28"/>
        </w:rPr>
        <w:t xml:space="preserve"> Как соотносятся Ваши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и миссия с данными эссе</w:t>
      </w:r>
      <w:r w:rsidRPr="00004AD9">
        <w:rPr>
          <w:rFonts w:ascii="Times New Roman" w:hAnsi="Times New Roman" w:cs="Times New Roman"/>
          <w:sz w:val="28"/>
          <w:szCs w:val="28"/>
        </w:rPr>
        <w:t>?</w:t>
      </w:r>
    </w:p>
    <w:p w:rsidR="00004AD9" w:rsidRDefault="00004AD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AD9" w:rsidRDefault="00004AD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b/>
          <w:i/>
          <w:sz w:val="24"/>
          <w:szCs w:val="24"/>
        </w:rPr>
        <w:t>Пояснение к заданию</w:t>
      </w:r>
      <w:r w:rsidRPr="00004AD9">
        <w:rPr>
          <w:rFonts w:ascii="Times New Roman" w:hAnsi="Times New Roman" w:cs="Times New Roman"/>
          <w:sz w:val="24"/>
          <w:szCs w:val="24"/>
        </w:rPr>
        <w:t xml:space="preserve">: </w:t>
      </w:r>
      <w:r w:rsidR="00816873" w:rsidRPr="00004AD9">
        <w:rPr>
          <w:rFonts w:ascii="Times New Roman" w:hAnsi="Times New Roman" w:cs="Times New Roman"/>
          <w:sz w:val="24"/>
          <w:szCs w:val="24"/>
        </w:rPr>
        <w:t xml:space="preserve">В нем важно осветить следующий круг вопросов: 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>• С чего начался ваш день?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 • Какое самое яркое впечатление дня? 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>• Где вы находитесь?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 • Что и кто вас окружает, о чем говорят люди, находящиеся рядом? 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• Как и над чем вы работаете? 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>• Каких результатов вы достигли?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 • Какие проблемы вам удалось решить? 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>• Как вы отдыхали?</w:t>
      </w:r>
    </w:p>
    <w:p w:rsidR="00816873" w:rsidRP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 • Каково главное событие дня? </w:t>
      </w:r>
    </w:p>
    <w:p w:rsidR="00816873" w:rsidRP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Нет ничего плохого в белоснежном </w:t>
      </w:r>
      <w:proofErr w:type="spellStart"/>
      <w:r w:rsidRPr="00004AD9">
        <w:rPr>
          <w:rFonts w:ascii="Times New Roman" w:hAnsi="Times New Roman" w:cs="Times New Roman"/>
          <w:sz w:val="24"/>
          <w:szCs w:val="24"/>
        </w:rPr>
        <w:t>Porsche</w:t>
      </w:r>
      <w:proofErr w:type="spellEnd"/>
      <w:r w:rsidRPr="00004AD9">
        <w:rPr>
          <w:rFonts w:ascii="Times New Roman" w:hAnsi="Times New Roman" w:cs="Times New Roman"/>
          <w:sz w:val="24"/>
          <w:szCs w:val="24"/>
        </w:rPr>
        <w:t xml:space="preserve">, если это действительно «родная» цель, если это машина, о которой человек мечтал с детства. Но часто бывает, что такого рода цели навязаны рекламой, знакомыми, родственниками, стереотипами общественного мнения, школой. Для того чтобы управлять своей жизнью </w:t>
      </w:r>
      <w:proofErr w:type="spellStart"/>
      <w:r w:rsidRPr="00004AD9">
        <w:rPr>
          <w:rFonts w:ascii="Times New Roman" w:hAnsi="Times New Roman" w:cs="Times New Roman"/>
          <w:sz w:val="24"/>
          <w:szCs w:val="24"/>
        </w:rPr>
        <w:t>проактивно</w:t>
      </w:r>
      <w:proofErr w:type="spellEnd"/>
      <w:r w:rsidRPr="00004AD9">
        <w:rPr>
          <w:rFonts w:ascii="Times New Roman" w:hAnsi="Times New Roman" w:cs="Times New Roman"/>
          <w:sz w:val="24"/>
          <w:szCs w:val="24"/>
        </w:rPr>
        <w:t>, чтобы найти «родные» цели, нужно сначала отсеять все сформированные внешним окружением штампы и стереотипы. Это не всегда просто, но необходимо, иначе можно потратить годы жизни в погоне за «навязанными» целями, достигнув которые человек испытывает лишь усталость и разочарование.</w:t>
      </w:r>
    </w:p>
    <w:p w:rsidR="000E7EE9" w:rsidRDefault="000E7EE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0DFF" w:rsidRPr="00B17E2F" w:rsidRDefault="000E7EE9" w:rsidP="000E7EE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920DFF" w:rsidRPr="000E7EE9">
        <w:rPr>
          <w:rFonts w:ascii="Times New Roman" w:hAnsi="Times New Roman" w:cs="Times New Roman"/>
          <w:b/>
          <w:sz w:val="28"/>
          <w:szCs w:val="28"/>
        </w:rPr>
        <w:t>Карта долгосрочных целей</w:t>
      </w:r>
      <w:r w:rsidR="006F3E02" w:rsidRPr="000E7EE9">
        <w:rPr>
          <w:rFonts w:ascii="Times New Roman" w:hAnsi="Times New Roman" w:cs="Times New Roman"/>
          <w:b/>
          <w:sz w:val="28"/>
          <w:szCs w:val="28"/>
        </w:rPr>
        <w:t xml:space="preserve"> и их приоритет</w:t>
      </w:r>
      <w:r w:rsidR="00713759" w:rsidRPr="000E7EE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7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2F">
        <w:rPr>
          <w:rFonts w:ascii="Times New Roman" w:hAnsi="Times New Roman" w:cs="Times New Roman"/>
          <w:sz w:val="28"/>
          <w:szCs w:val="28"/>
        </w:rPr>
        <w:t>Выполн</w:t>
      </w:r>
      <w:r w:rsidR="00004AD9" w:rsidRPr="00B17E2F">
        <w:rPr>
          <w:rFonts w:ascii="Times New Roman" w:hAnsi="Times New Roman" w:cs="Times New Roman"/>
          <w:sz w:val="28"/>
          <w:szCs w:val="28"/>
        </w:rPr>
        <w:t>яется</w:t>
      </w:r>
      <w:r w:rsidRPr="00B17E2F">
        <w:rPr>
          <w:rFonts w:ascii="Times New Roman" w:hAnsi="Times New Roman" w:cs="Times New Roman"/>
          <w:sz w:val="28"/>
          <w:szCs w:val="28"/>
        </w:rPr>
        <w:t xml:space="preserve"> на семинаре </w:t>
      </w:r>
      <w:r w:rsidR="00004AD9" w:rsidRPr="00B17E2F"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17E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7EE9" w:rsidRDefault="000E7EE9" w:rsidP="000E7EE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3F6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3F6D">
        <w:rPr>
          <w:rFonts w:ascii="Times New Roman" w:hAnsi="Times New Roman" w:cs="Times New Roman"/>
          <w:b/>
          <w:sz w:val="28"/>
          <w:szCs w:val="28"/>
        </w:rPr>
        <w:t>.  Домашняя работа с портфолио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семинару и после него в портфолио должны быть выполнены следующие страницы:</w:t>
      </w:r>
    </w:p>
    <w:p w:rsidR="000E7EE9" w:rsidRPr="00C85FB6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FB6">
        <w:rPr>
          <w:rFonts w:ascii="Times New Roman" w:hAnsi="Times New Roman" w:cs="Times New Roman"/>
          <w:i/>
          <w:sz w:val="24"/>
          <w:szCs w:val="24"/>
        </w:rPr>
        <w:t xml:space="preserve">А. Диагностика профессиональной компетентности во времени  (тест </w:t>
      </w:r>
      <w:proofErr w:type="spellStart"/>
      <w:r w:rsidRPr="00C85FB6">
        <w:rPr>
          <w:rFonts w:ascii="Times New Roman" w:hAnsi="Times New Roman" w:cs="Times New Roman"/>
          <w:i/>
          <w:sz w:val="24"/>
          <w:szCs w:val="24"/>
        </w:rPr>
        <w:t>Уласа</w:t>
      </w:r>
      <w:proofErr w:type="spellEnd"/>
      <w:r w:rsidRPr="00C85FB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выполнялся заранее, на паре)</w:t>
      </w:r>
    </w:p>
    <w:p w:rsidR="000E7EE9" w:rsidRPr="00C85FB6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FB6">
        <w:rPr>
          <w:rFonts w:ascii="Times New Roman" w:hAnsi="Times New Roman" w:cs="Times New Roman"/>
          <w:i/>
          <w:sz w:val="24"/>
          <w:szCs w:val="24"/>
        </w:rPr>
        <w:t>Б. Определение уровня и типа самоуправления по В. И. Андрееву</w:t>
      </w:r>
      <w:r w:rsidRPr="000E7E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(выполнялся заранее, на паре)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В. Личный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мемуарник</w:t>
      </w:r>
      <w:proofErr w:type="spellEnd"/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.Декларация личной миссии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Д. Анализ личных потребностей 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Е. Ключевые области и стратегические цели </w:t>
      </w:r>
      <w:r w:rsidR="00004AD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выполнялись заранее, на паре)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Ж. Краткосрочные цели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З. Карта долгосрочных целей и их приоритетов</w:t>
      </w:r>
      <w:r w:rsidR="00004AD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выполняется на семинаре)</w:t>
      </w:r>
    </w:p>
    <w:p w:rsidR="00AB5EB3" w:rsidRPr="00AB5EB3" w:rsidRDefault="00AB5EB3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И. Ситуационный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i/>
          <w:sz w:val="24"/>
          <w:szCs w:val="24"/>
        </w:rPr>
        <w:t xml:space="preserve"> – анализ (выполнялся на паре)</w:t>
      </w:r>
    </w:p>
    <w:p w:rsidR="00004AD9" w:rsidRDefault="00004AD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AD9" w:rsidRPr="00AB5EB3" w:rsidRDefault="00004AD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EB3">
        <w:rPr>
          <w:rFonts w:ascii="Times New Roman" w:hAnsi="Times New Roman" w:cs="Times New Roman"/>
          <w:b/>
          <w:i/>
          <w:sz w:val="24"/>
          <w:szCs w:val="24"/>
        </w:rPr>
        <w:t>Каждое задание помещается в портфолио с нового листа!</w:t>
      </w:r>
    </w:p>
    <w:p w:rsidR="00816873" w:rsidRPr="00816873" w:rsidRDefault="00816873" w:rsidP="00BA3F6D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97D7D" w:rsidRPr="00C97D7D" w:rsidRDefault="00C97D7D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97D7D" w:rsidRPr="00C9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EF9"/>
    <w:multiLevelType w:val="hybridMultilevel"/>
    <w:tmpl w:val="4EBCDF1E"/>
    <w:lvl w:ilvl="0" w:tplc="25F45C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17177"/>
    <w:multiLevelType w:val="hybridMultilevel"/>
    <w:tmpl w:val="3DA0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F3"/>
    <w:rsid w:val="00004AD9"/>
    <w:rsid w:val="000E7EE9"/>
    <w:rsid w:val="001C4EF3"/>
    <w:rsid w:val="00562D98"/>
    <w:rsid w:val="00651031"/>
    <w:rsid w:val="006F3E02"/>
    <w:rsid w:val="00713759"/>
    <w:rsid w:val="007774CC"/>
    <w:rsid w:val="007C068A"/>
    <w:rsid w:val="00816873"/>
    <w:rsid w:val="00877861"/>
    <w:rsid w:val="00910309"/>
    <w:rsid w:val="00920DFF"/>
    <w:rsid w:val="00AB5EB3"/>
    <w:rsid w:val="00B17E2F"/>
    <w:rsid w:val="00BA3F6D"/>
    <w:rsid w:val="00C85FB6"/>
    <w:rsid w:val="00C97D7D"/>
    <w:rsid w:val="00D05622"/>
    <w:rsid w:val="00D81B31"/>
    <w:rsid w:val="00D85DEE"/>
    <w:rsid w:val="00F10487"/>
    <w:rsid w:val="00FA16C2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FF"/>
    <w:pPr>
      <w:ind w:left="720"/>
      <w:contextualSpacing/>
    </w:pPr>
  </w:style>
  <w:style w:type="table" w:styleId="a4">
    <w:name w:val="Table Grid"/>
    <w:basedOn w:val="a1"/>
    <w:uiPriority w:val="59"/>
    <w:rsid w:val="00C8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FF"/>
    <w:pPr>
      <w:ind w:left="720"/>
      <w:contextualSpacing/>
    </w:pPr>
  </w:style>
  <w:style w:type="table" w:styleId="a4">
    <w:name w:val="Table Grid"/>
    <w:basedOn w:val="a1"/>
    <w:uiPriority w:val="59"/>
    <w:rsid w:val="00C8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</dc:creator>
  <cp:keywords/>
  <dc:description/>
  <cp:lastModifiedBy>yaros</cp:lastModifiedBy>
  <cp:revision>12</cp:revision>
  <dcterms:created xsi:type="dcterms:W3CDTF">2019-08-12T10:08:00Z</dcterms:created>
  <dcterms:modified xsi:type="dcterms:W3CDTF">2020-04-27T12:18:00Z</dcterms:modified>
</cp:coreProperties>
</file>