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8" w:rsidRDefault="00017DC8" w:rsidP="003068CE">
      <w:pPr>
        <w:pStyle w:val="a3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Распоряжение о закреплении тем </w:t>
      </w:r>
      <w:r w:rsidR="00937A40">
        <w:rPr>
          <w:b/>
          <w:bCs/>
          <w:sz w:val="27"/>
          <w:szCs w:val="27"/>
        </w:rPr>
        <w:t>КР</w:t>
      </w:r>
      <w:r>
        <w:rPr>
          <w:b/>
          <w:bCs/>
          <w:sz w:val="27"/>
          <w:szCs w:val="27"/>
        </w:rPr>
        <w:t xml:space="preserve"> за обучающимися по направлению подготовки 43.03.02 Туризм, группа Т-</w:t>
      </w:r>
      <w:r w:rsidR="00231632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>1БО</w:t>
      </w:r>
    </w:p>
    <w:tbl>
      <w:tblPr>
        <w:tblW w:w="5674" w:type="pct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3"/>
        <w:gridCol w:w="2978"/>
        <w:gridCol w:w="3679"/>
        <w:gridCol w:w="3545"/>
      </w:tblGrid>
      <w:tr w:rsidR="00FD5778" w:rsidRPr="003068CE" w:rsidTr="008C2979">
        <w:trPr>
          <w:tblCellSpacing w:w="0" w:type="dxa"/>
        </w:trPr>
        <w:tc>
          <w:tcPr>
            <w:tcW w:w="266" w:type="pct"/>
          </w:tcPr>
          <w:p w:rsidR="00017DC8" w:rsidRPr="003068CE" w:rsidRDefault="00453D8D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82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ind w:left="-71"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07" w:type="pct"/>
            <w:hideMark/>
          </w:tcPr>
          <w:p w:rsidR="00017DC8" w:rsidRPr="006E19BE" w:rsidRDefault="00017DC8" w:rsidP="00937A4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E19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Тема </w:t>
            </w:r>
            <w:r w:rsidR="00937A40" w:rsidRPr="006E19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КР</w:t>
            </w:r>
          </w:p>
        </w:tc>
        <w:tc>
          <w:tcPr>
            <w:tcW w:w="1645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 научного руководителя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785BA0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Андрианова Екатерина Львовна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5F1FF6" w:rsidP="00FA013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разработки путеводителя по Нормандии для россиян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Воробьева Н. И.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Алёна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4E0A59" w:rsidP="004E0A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разработки тура для военнослужащих Российской А</w:t>
            </w:r>
            <w:r w:rsidR="000C3254"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рмии </w:t>
            </w: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Таиланд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Мельникова И. Г.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Бритвина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B10B2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ремесел в туристской сфере г. Великого Устюга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DD4AC0" w:rsidP="00FA01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Обнорская Н.В.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40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453D8D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524D0C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Гусев Владислав Валерьевич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5F1FF6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разработки путеводителя</w:t>
            </w:r>
            <w:r w:rsidR="0042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Барселоне для</w:t>
            </w:r>
            <w:r w:rsidR="0042015E" w:rsidRPr="0042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российских футбольных болельщиков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976C8B">
            <w:pPr>
              <w:pStyle w:val="1"/>
              <w:shd w:val="clear" w:color="auto" w:fill="FFFFFF"/>
              <w:rPr>
                <w:rFonts w:ascii="Helvetica" w:hAnsi="Helvetica" w:cs="Helvetica"/>
                <w:b w:val="0"/>
                <w:color w:val="000000" w:themeColor="text1"/>
                <w:sz w:val="54"/>
                <w:szCs w:val="54"/>
              </w:rPr>
            </w:pPr>
            <w:r w:rsidRPr="00524D0C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к. и. н., доцент кафедры регионоведения и туризма </w:t>
            </w:r>
            <w:r w:rsidRPr="00524D0C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Воробьева Н. И.</w:t>
            </w:r>
          </w:p>
        </w:tc>
      </w:tr>
      <w:tr w:rsidR="000D4CCC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85BA0" w:rsidRDefault="00453D8D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CCC" w:rsidRPr="00524D0C" w:rsidRDefault="00FD2483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Гусева Алина Максимовна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524D0C" w:rsidRDefault="00C034A0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разработки экологического тура в Финляндию для российских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524D0C" w:rsidRDefault="00976C8B" w:rsidP="00976C8B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4D0C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к. и. н., доцент кафедры рекламы и связей с общественностью Тихомиров Н.В.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Евстигнеева Александра Борисовна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C034A0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Маркетинговое обоснование открытия </w:t>
            </w: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антикафе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Переславле-Залесском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C034A0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Данилов А. Ю.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Еремеева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B07F83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рынка услуг по разработке и сопровождению авторских туров в России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0D4CCC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828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85BA0" w:rsidRDefault="00453D8D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524D0C" w:rsidRDefault="00FD2483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Заднеульская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524D0C" w:rsidRDefault="00231632" w:rsidP="007A28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Сингапур как </w:t>
            </w: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гастрономического туризма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524D0C" w:rsidRDefault="00976C8B" w:rsidP="00976C8B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4D0C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к. и. н., доцент кафедры регионоведения и туризма Дашковская О. Д.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453D8D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Изюмова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Борисовна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ED04A7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Маркетинговое исследование Ярославской области как </w:t>
            </w: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дестинации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молодежного туризма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Данилов А. Ю.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Калимулин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Маратович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4F3D79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Фестиваль «</w:t>
            </w: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Октоберфест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как туристское событие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tabs>
                <w:tab w:val="left" w:pos="1140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Дашковская О. Д.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Каширина Вероника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5F1FF6" w:rsidP="00403E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Маркетинговое обоснование </w:t>
            </w:r>
            <w:r w:rsidR="00403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внедрения новой</w:t>
            </w: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обзорной экскурсии по г.</w:t>
            </w:r>
            <w:r w:rsidR="0042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Генуя для русскоговорящих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tabs>
                <w:tab w:val="left" w:pos="1140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Савин Д.А.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453D8D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Кропанова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E00424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различных факторов на выбор </w:t>
            </w:r>
            <w:r w:rsidR="00420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потребителем </w:t>
            </w: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туристской </w:t>
            </w: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дестинации</w:t>
            </w:r>
            <w:proofErr w:type="spellEnd"/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Савин Д. А.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Курачева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ED04A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разработки гастрономического тура в Южную Корею для российских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Савин Д. А.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453D8D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A007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Куюзова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</w:t>
            </w:r>
            <w:r w:rsidR="00A00742"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EC27DD" w:rsidP="002138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разработки путеводителя «Спортивный Ярославль»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474A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Морозов Михаил Сергеевич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ED04A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Испанское </w:t>
            </w:r>
            <w:r w:rsidR="00141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футбольное </w:t>
            </w: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дерби Реал Мадрид-Барселона как туристское событие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77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453D8D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Никифоров Вадим Валерьевич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141080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Алтай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3D79"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фототуризма</w:t>
            </w:r>
            <w:proofErr w:type="spellEnd"/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453D8D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Осипова Анастасия Владимировна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4E0A59" w:rsidP="004E0A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разработки гастрономического тура</w:t>
            </w:r>
            <w:r w:rsidR="00BE49ED"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Калифорнию для российских туристов</w:t>
            </w:r>
            <w:r w:rsidR="00BE49ED"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0715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Савин Д. А.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Полозкова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ED04A7" w:rsidP="008066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системы управления гостиничного предприятия</w:t>
            </w:r>
            <w:r w:rsidR="008066CE"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tabs>
                <w:tab w:val="left" w:pos="105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Мельникова И. Г.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85BA0" w:rsidRDefault="00B05019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Савенкова Елизавета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ED04A7" w:rsidP="007B3F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Гостиничная индустрия в Японии: современное состояние и перспективы развития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976C8B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Дашковская О. Д.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B05019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Сироткина Анна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9D3B7C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Средиземноморские курорты Франции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</w:t>
            </w:r>
            <w:r w:rsidR="00D549C1"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  <w:r w:rsidR="00D549C1"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н., доцент кафедры отечественной средневековой и новой истории Смирнова Ю.Б.</w:t>
            </w:r>
          </w:p>
        </w:tc>
      </w:tr>
      <w:tr w:rsidR="00B05019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019" w:rsidRDefault="00B05019" w:rsidP="00B05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019" w:rsidRPr="00524D0C" w:rsidRDefault="00B05019" w:rsidP="00B05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Скворцова Анна Григорьевна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019" w:rsidRPr="00524D0C" w:rsidRDefault="00B05019" w:rsidP="00B05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Экологический туризм в республике Дагестан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019" w:rsidRPr="00524D0C" w:rsidRDefault="00B05019" w:rsidP="00B05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Соколова Анастасия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C37BEE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Маркетинговый анализ молодёжных туров в Чехию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Борисова А.В.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453D8D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4F3D79" w:rsidP="00474A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 Марий Эл</w:t>
            </w:r>
            <w:r w:rsidR="004629FC"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туристская </w:t>
            </w:r>
            <w:proofErr w:type="spellStart"/>
            <w:r w:rsidR="004629FC"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рынке Центральной России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976C8B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453D8D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Терешкова Ирина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CD00E6" w:rsidP="007B5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</w:t>
            </w:r>
            <w:r w:rsidR="0042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ботки комбинированного тура по О</w:t>
            </w: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зерному региону Финляндии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976C8B" w:rsidP="0098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453D8D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Шаронова Екатерина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D85085" w:rsidP="000815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разработки экологического тура в Сочинский национальный парк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976C8B" w:rsidP="0097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Савин Д. А.</w:t>
            </w:r>
          </w:p>
        </w:tc>
      </w:tr>
      <w:tr w:rsidR="00AA12D2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Default="00453D8D" w:rsidP="00AA12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Pr="00524D0C" w:rsidRDefault="00AA12D2" w:rsidP="00AA12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Шиманская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Злата Денисовна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Pr="00524D0C" w:rsidRDefault="00885364" w:rsidP="00AA12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разработки путеводителя по Гессену для россиян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Pr="00524D0C" w:rsidRDefault="00AA12D2" w:rsidP="00AA1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Воробьева Н. И.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Екатерина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8C30C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Маркетинговое обоснование открытия гостиничного предприятия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276103" w:rsidRDefault="00FA0137" w:rsidP="00FA013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03">
              <w:rPr>
                <w:rFonts w:ascii="Times New Roman" w:hAnsi="Times New Roman"/>
                <w:sz w:val="24"/>
                <w:szCs w:val="24"/>
              </w:rPr>
              <w:t>к. и. н., доцент кафедры регионоведения и туризма Мельникова И. Г.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453D8D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Милана Рустамовна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6E19BE" w:rsidRDefault="0086614F" w:rsidP="00F55F65">
            <w:pPr>
              <w:spacing w:before="100" w:beforeAutospacing="1" w:after="11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866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персоналом гостиницы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(на примере «Ринг Премьер Отель»)</w:t>
            </w:r>
            <w:bookmarkStart w:id="0" w:name="_GoBack"/>
            <w:bookmarkEnd w:id="0"/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976C8B" w:rsidRDefault="00976C8B" w:rsidP="0007156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8B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</w:tbl>
    <w:p w:rsidR="00FD5778" w:rsidRPr="00FD5778" w:rsidRDefault="00FD5778" w:rsidP="00FD5778">
      <w:pPr>
        <w:rPr>
          <w:rFonts w:ascii="Times New Roman" w:hAnsi="Times New Roman" w:cs="Times New Roman"/>
          <w:sz w:val="24"/>
          <w:szCs w:val="24"/>
        </w:rPr>
      </w:pPr>
    </w:p>
    <w:p w:rsidR="00FD5778" w:rsidRPr="00FD5778" w:rsidRDefault="00FD5778" w:rsidP="00FD5778">
      <w:pPr>
        <w:rPr>
          <w:rFonts w:ascii="Times New Roman" w:hAnsi="Times New Roman" w:cs="Times New Roman"/>
          <w:sz w:val="24"/>
          <w:szCs w:val="24"/>
        </w:rPr>
      </w:pPr>
      <w:r w:rsidRPr="00FD5778">
        <w:rPr>
          <w:rFonts w:ascii="Times New Roman" w:hAnsi="Times New Roman" w:cs="Times New Roman"/>
          <w:sz w:val="24"/>
          <w:szCs w:val="24"/>
        </w:rPr>
        <w:t xml:space="preserve">Декан исторического факультета               ___________________          В. П. </w:t>
      </w:r>
      <w:proofErr w:type="spellStart"/>
      <w:r w:rsidRPr="00FD5778">
        <w:rPr>
          <w:rFonts w:ascii="Times New Roman" w:hAnsi="Times New Roman" w:cs="Times New Roman"/>
          <w:sz w:val="24"/>
          <w:szCs w:val="24"/>
        </w:rPr>
        <w:t>Федюк</w:t>
      </w:r>
      <w:proofErr w:type="spellEnd"/>
    </w:p>
    <w:p w:rsidR="00515D88" w:rsidRDefault="0086614F"/>
    <w:sectPr w:rsidR="00515D88" w:rsidSect="00F1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C8"/>
    <w:rsid w:val="00000521"/>
    <w:rsid w:val="00017DC8"/>
    <w:rsid w:val="00020556"/>
    <w:rsid w:val="00034F3F"/>
    <w:rsid w:val="00036A20"/>
    <w:rsid w:val="000437AE"/>
    <w:rsid w:val="000710E8"/>
    <w:rsid w:val="0007156F"/>
    <w:rsid w:val="000815FC"/>
    <w:rsid w:val="000C269A"/>
    <w:rsid w:val="000C3254"/>
    <w:rsid w:val="000D4CCC"/>
    <w:rsid w:val="000E46FB"/>
    <w:rsid w:val="00102B81"/>
    <w:rsid w:val="0010658F"/>
    <w:rsid w:val="00120DCD"/>
    <w:rsid w:val="00141080"/>
    <w:rsid w:val="0015674C"/>
    <w:rsid w:val="00166CF2"/>
    <w:rsid w:val="001A77DB"/>
    <w:rsid w:val="001A7FC6"/>
    <w:rsid w:val="001C5FF8"/>
    <w:rsid w:val="001F2A5E"/>
    <w:rsid w:val="002138BF"/>
    <w:rsid w:val="002166B0"/>
    <w:rsid w:val="00231632"/>
    <w:rsid w:val="00277A8E"/>
    <w:rsid w:val="00281054"/>
    <w:rsid w:val="002E6E19"/>
    <w:rsid w:val="002F0122"/>
    <w:rsid w:val="003068CE"/>
    <w:rsid w:val="003312C2"/>
    <w:rsid w:val="003461E7"/>
    <w:rsid w:val="003720DC"/>
    <w:rsid w:val="00372460"/>
    <w:rsid w:val="00383A9C"/>
    <w:rsid w:val="003A434F"/>
    <w:rsid w:val="003D36C1"/>
    <w:rsid w:val="003F07CD"/>
    <w:rsid w:val="003F1C8E"/>
    <w:rsid w:val="0040294F"/>
    <w:rsid w:val="00402DE8"/>
    <w:rsid w:val="00403E9F"/>
    <w:rsid w:val="0042015E"/>
    <w:rsid w:val="00420B2B"/>
    <w:rsid w:val="004235A7"/>
    <w:rsid w:val="00425643"/>
    <w:rsid w:val="0043005D"/>
    <w:rsid w:val="00436A64"/>
    <w:rsid w:val="0044219B"/>
    <w:rsid w:val="00444175"/>
    <w:rsid w:val="00453D8D"/>
    <w:rsid w:val="004629FC"/>
    <w:rsid w:val="00474ABE"/>
    <w:rsid w:val="004938D6"/>
    <w:rsid w:val="004B78B5"/>
    <w:rsid w:val="004B7A7A"/>
    <w:rsid w:val="004E0A59"/>
    <w:rsid w:val="004E249F"/>
    <w:rsid w:val="004F2F62"/>
    <w:rsid w:val="004F3D79"/>
    <w:rsid w:val="004F7751"/>
    <w:rsid w:val="00510B14"/>
    <w:rsid w:val="00521B87"/>
    <w:rsid w:val="00522831"/>
    <w:rsid w:val="00524D0C"/>
    <w:rsid w:val="00527CC9"/>
    <w:rsid w:val="00537ACA"/>
    <w:rsid w:val="0054092C"/>
    <w:rsid w:val="00545132"/>
    <w:rsid w:val="005519A6"/>
    <w:rsid w:val="00557282"/>
    <w:rsid w:val="005709E9"/>
    <w:rsid w:val="005823ED"/>
    <w:rsid w:val="005B3274"/>
    <w:rsid w:val="005D4325"/>
    <w:rsid w:val="005D45BD"/>
    <w:rsid w:val="005F1FF6"/>
    <w:rsid w:val="00614918"/>
    <w:rsid w:val="00645D3A"/>
    <w:rsid w:val="00657B9B"/>
    <w:rsid w:val="006902F2"/>
    <w:rsid w:val="006A0B3D"/>
    <w:rsid w:val="006A4431"/>
    <w:rsid w:val="006C58F7"/>
    <w:rsid w:val="006C5F0B"/>
    <w:rsid w:val="006E19BE"/>
    <w:rsid w:val="00700CA5"/>
    <w:rsid w:val="00733BF9"/>
    <w:rsid w:val="007450C8"/>
    <w:rsid w:val="00757482"/>
    <w:rsid w:val="007A2889"/>
    <w:rsid w:val="007B3F6F"/>
    <w:rsid w:val="007B50A6"/>
    <w:rsid w:val="007D5321"/>
    <w:rsid w:val="007D652A"/>
    <w:rsid w:val="007F54D8"/>
    <w:rsid w:val="008066CE"/>
    <w:rsid w:val="00812928"/>
    <w:rsid w:val="00813868"/>
    <w:rsid w:val="00823834"/>
    <w:rsid w:val="008238C1"/>
    <w:rsid w:val="008604DA"/>
    <w:rsid w:val="0086614F"/>
    <w:rsid w:val="00885364"/>
    <w:rsid w:val="008A503A"/>
    <w:rsid w:val="008C2979"/>
    <w:rsid w:val="008C30CB"/>
    <w:rsid w:val="008E33A0"/>
    <w:rsid w:val="0091413E"/>
    <w:rsid w:val="00914B1E"/>
    <w:rsid w:val="00920F45"/>
    <w:rsid w:val="00937A40"/>
    <w:rsid w:val="00944D3A"/>
    <w:rsid w:val="00954967"/>
    <w:rsid w:val="00967BD7"/>
    <w:rsid w:val="00976C8B"/>
    <w:rsid w:val="00980BB8"/>
    <w:rsid w:val="009D3B7C"/>
    <w:rsid w:val="009E2625"/>
    <w:rsid w:val="00A00742"/>
    <w:rsid w:val="00A150BF"/>
    <w:rsid w:val="00A3166F"/>
    <w:rsid w:val="00A32FC4"/>
    <w:rsid w:val="00A37AE1"/>
    <w:rsid w:val="00A37E57"/>
    <w:rsid w:val="00A4088C"/>
    <w:rsid w:val="00A81CD1"/>
    <w:rsid w:val="00AA0C28"/>
    <w:rsid w:val="00AA12D2"/>
    <w:rsid w:val="00B02078"/>
    <w:rsid w:val="00B05019"/>
    <w:rsid w:val="00B07F83"/>
    <w:rsid w:val="00B10B2D"/>
    <w:rsid w:val="00B26AFA"/>
    <w:rsid w:val="00B34C17"/>
    <w:rsid w:val="00B36F7C"/>
    <w:rsid w:val="00B5448C"/>
    <w:rsid w:val="00BE49ED"/>
    <w:rsid w:val="00BF7D9F"/>
    <w:rsid w:val="00C034A0"/>
    <w:rsid w:val="00C06812"/>
    <w:rsid w:val="00C0771D"/>
    <w:rsid w:val="00C34BCA"/>
    <w:rsid w:val="00C3600F"/>
    <w:rsid w:val="00C37BEE"/>
    <w:rsid w:val="00CC2830"/>
    <w:rsid w:val="00CD00E6"/>
    <w:rsid w:val="00CE7A91"/>
    <w:rsid w:val="00D017F4"/>
    <w:rsid w:val="00D10415"/>
    <w:rsid w:val="00D1087B"/>
    <w:rsid w:val="00D25BAB"/>
    <w:rsid w:val="00D27610"/>
    <w:rsid w:val="00D549C1"/>
    <w:rsid w:val="00D77390"/>
    <w:rsid w:val="00D85085"/>
    <w:rsid w:val="00DC1AEE"/>
    <w:rsid w:val="00DD4AC0"/>
    <w:rsid w:val="00E00424"/>
    <w:rsid w:val="00E428CE"/>
    <w:rsid w:val="00E61FF1"/>
    <w:rsid w:val="00E87BB8"/>
    <w:rsid w:val="00E87EDF"/>
    <w:rsid w:val="00E92453"/>
    <w:rsid w:val="00E9344D"/>
    <w:rsid w:val="00EB51B3"/>
    <w:rsid w:val="00EB69D9"/>
    <w:rsid w:val="00EC27DD"/>
    <w:rsid w:val="00ED04A7"/>
    <w:rsid w:val="00ED2DB7"/>
    <w:rsid w:val="00ED7671"/>
    <w:rsid w:val="00EF0113"/>
    <w:rsid w:val="00F103AA"/>
    <w:rsid w:val="00F54EC2"/>
    <w:rsid w:val="00F55F65"/>
    <w:rsid w:val="00F57627"/>
    <w:rsid w:val="00F82804"/>
    <w:rsid w:val="00FA0137"/>
    <w:rsid w:val="00FB1E4C"/>
    <w:rsid w:val="00FD0A4A"/>
    <w:rsid w:val="00FD0D66"/>
    <w:rsid w:val="00FD2483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AB6F"/>
  <w15:docId w15:val="{205C7BCC-3B9C-4CB0-B879-83B13F3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Иовлева Алена Юрьевна</cp:lastModifiedBy>
  <cp:revision>89</cp:revision>
  <cp:lastPrinted>2018-09-26T11:11:00Z</cp:lastPrinted>
  <dcterms:created xsi:type="dcterms:W3CDTF">2018-09-26T11:11:00Z</dcterms:created>
  <dcterms:modified xsi:type="dcterms:W3CDTF">2020-10-14T08:12:00Z</dcterms:modified>
</cp:coreProperties>
</file>