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DE" w:rsidRDefault="00441EA6" w:rsidP="005036FD">
      <w:pPr>
        <w:spacing w:before="100" w:after="119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Распоряжение о закреплении тем курсовых работ за обучающимися по направлению подготовки 43.03.02 Туризм, группа Т-21БО, 2024/25 </w:t>
      </w:r>
      <w:proofErr w:type="spellStart"/>
      <w:r>
        <w:rPr>
          <w:rFonts w:ascii="Times New Roman" w:hAnsi="Times New Roman"/>
          <w:b/>
          <w:sz w:val="28"/>
        </w:rPr>
        <w:t>уч</w:t>
      </w:r>
      <w:proofErr w:type="gramStart"/>
      <w:r>
        <w:rPr>
          <w:rFonts w:ascii="Times New Roman" w:hAnsi="Times New Roman"/>
          <w:b/>
          <w:sz w:val="28"/>
        </w:rPr>
        <w:t>.г</w:t>
      </w:r>
      <w:proofErr w:type="gramEnd"/>
      <w:r>
        <w:rPr>
          <w:rFonts w:ascii="Times New Roman" w:hAnsi="Times New Roman"/>
          <w:b/>
          <w:sz w:val="28"/>
        </w:rPr>
        <w:t>од</w:t>
      </w:r>
      <w:proofErr w:type="spellEnd"/>
    </w:p>
    <w:p w:rsidR="00AF28DE" w:rsidRDefault="00AF28DE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269"/>
        <w:gridCol w:w="3827"/>
        <w:gridCol w:w="3402"/>
      </w:tblGrid>
      <w:tr w:rsidR="005036FD" w:rsidRPr="00522BA7" w:rsidTr="00622D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b/>
                <w:color w:val="auto"/>
                <w:sz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b/>
                <w:color w:val="auto"/>
                <w:sz w:val="24"/>
              </w:rPr>
              <w:t>ФИО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b/>
                <w:color w:val="auto"/>
                <w:sz w:val="24"/>
              </w:rPr>
              <w:t>Итоговая тема курсовой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b/>
                <w:color w:val="auto"/>
                <w:sz w:val="24"/>
              </w:rPr>
              <w:t>Научный руководитель</w:t>
            </w:r>
          </w:p>
        </w:tc>
      </w:tr>
      <w:tr w:rsidR="005036FD" w:rsidRPr="00522BA7" w:rsidTr="00622D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Бурмистров Олег Максимович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Эмилия-Романья как дестинация гастрономического туризма в Италии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к. и. н., доцент кафедры регионоведения и туризма </w:t>
            </w:r>
          </w:p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>Савин Д.А.</w:t>
            </w:r>
          </w:p>
        </w:tc>
      </w:tr>
      <w:tr w:rsidR="005036FD" w:rsidRPr="00522BA7" w:rsidTr="00622D29">
        <w:trPr>
          <w:trHeight w:val="7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Викторова Кристина Юрьевна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Развитие активных видов туризма в Республике Карелия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к. г. н., доцент кафедры регионоведения и туризма </w:t>
            </w:r>
          </w:p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>Морозова В.В.</w:t>
            </w:r>
          </w:p>
        </w:tc>
      </w:tr>
      <w:tr w:rsidR="005036FD" w:rsidRPr="00522BA7" w:rsidTr="00622D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Волкова Софья Александровна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Экологический туризм в национальных парках Финляндии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к. и. н., доцент кафедры регионоведения и туризма </w:t>
            </w:r>
          </w:p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>Савин Д.А.</w:t>
            </w:r>
          </w:p>
        </w:tc>
      </w:tr>
      <w:tr w:rsidR="005036FD" w:rsidRPr="00522BA7" w:rsidTr="00622D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Гаврилов Кирилл Денисович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Активный туризм на Камчатке: история, современное состояние,  перспективы развития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к. г. н., доцент кафедры регионоведения и туризма </w:t>
            </w:r>
          </w:p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>Морозова В.В.</w:t>
            </w:r>
          </w:p>
        </w:tc>
      </w:tr>
      <w:tr w:rsidR="005036FD" w:rsidRPr="00522BA7" w:rsidTr="00622D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Гагарин Иван Дмитриевич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9515B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 xml:space="preserve">Поселок </w:t>
            </w:r>
            <w:r w:rsidR="005036FD" w:rsidRPr="00522BA7">
              <w:rPr>
                <w:rFonts w:ascii="Times New Roman" w:hAnsi="Times New Roman"/>
                <w:color w:val="auto"/>
                <w:sz w:val="24"/>
              </w:rPr>
              <w:t xml:space="preserve">Поречье-Рыбное </w:t>
            </w:r>
            <w:r w:rsidRPr="00522BA7">
              <w:rPr>
                <w:rFonts w:ascii="Times New Roman" w:hAnsi="Times New Roman"/>
                <w:color w:val="auto"/>
                <w:sz w:val="24"/>
              </w:rPr>
              <w:t xml:space="preserve">(Ростовский район) </w:t>
            </w:r>
            <w:r w:rsidR="005036FD" w:rsidRPr="00522BA7">
              <w:rPr>
                <w:rFonts w:ascii="Times New Roman" w:hAnsi="Times New Roman"/>
                <w:color w:val="auto"/>
                <w:sz w:val="24"/>
              </w:rPr>
              <w:t xml:space="preserve">как туристская дестинация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к. и. н., доцент кафедры регионоведения и туризма </w:t>
            </w:r>
          </w:p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>Данилов А.Ю.</w:t>
            </w:r>
          </w:p>
        </w:tc>
      </w:tr>
      <w:tr w:rsidR="005036FD" w:rsidRPr="00522BA7" w:rsidTr="00622D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6.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Гмырина София Максимовна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Ресурсы гастрономического туризма Архангельской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к. и. н., доцент кафедры регионоведения и туризма </w:t>
            </w:r>
          </w:p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>Дашковская О.Д.</w:t>
            </w:r>
          </w:p>
        </w:tc>
      </w:tr>
      <w:tr w:rsidR="005036FD" w:rsidRPr="00522BA7" w:rsidTr="00622D29">
        <w:trPr>
          <w:trHeight w:val="7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7.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Громова Светлана Евгеньевна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Туристский потенциал с. Кукобой Первомайского района Ярославской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к. и. н., доцент кафедры регионоведения и туризма </w:t>
            </w:r>
          </w:p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>Дашковская О.Д.</w:t>
            </w:r>
          </w:p>
        </w:tc>
      </w:tr>
      <w:tr w:rsidR="005036FD" w:rsidRPr="00522BA7" w:rsidTr="00622D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8.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Данилова Полина Павловна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B8721F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Р</w:t>
            </w:r>
            <w:r w:rsidR="005036FD" w:rsidRPr="00522BA7">
              <w:rPr>
                <w:rFonts w:ascii="Times New Roman" w:hAnsi="Times New Roman"/>
                <w:color w:val="auto"/>
                <w:sz w:val="24"/>
              </w:rPr>
              <w:t xml:space="preserve">есурсы экологического туризма Камчатского края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C760A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старший преподаватель кафедры регионоведения и туризма </w:t>
            </w:r>
          </w:p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>Иовлева А.Ю.</w:t>
            </w:r>
          </w:p>
        </w:tc>
      </w:tr>
      <w:tr w:rsidR="005036FD" w:rsidRPr="00522BA7" w:rsidTr="00622D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9.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Камышева Полина Тимофеевна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 xml:space="preserve">Бизнес-планирование  создания туристского предприятия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к. и. н., доцент кафедры регионоведения и туризма </w:t>
            </w:r>
          </w:p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>Мельникова И.Г.</w:t>
            </w:r>
          </w:p>
        </w:tc>
      </w:tr>
      <w:tr w:rsidR="005036FD" w:rsidRPr="00522BA7" w:rsidTr="00622D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10.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Касаткин Макар Сергеевич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 xml:space="preserve">Возможности и ресурсы для организации активных водных туров по р. Сылва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к. г. н., доцент кафедры регионоведения и туризма </w:t>
            </w:r>
          </w:p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>Морозова В.В.</w:t>
            </w:r>
          </w:p>
        </w:tc>
      </w:tr>
      <w:tr w:rsidR="005036FD" w:rsidRPr="00522BA7" w:rsidTr="00622D29">
        <w:trPr>
          <w:trHeight w:val="7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11.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Князькова Екатерина Эдуардовна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Перспективы развития событийного туризма в Ярославской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к. и. н., доцент кафедры регионоведения и туризма </w:t>
            </w:r>
          </w:p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>Панина Н.В.</w:t>
            </w:r>
          </w:p>
        </w:tc>
      </w:tr>
      <w:tr w:rsidR="005036FD" w:rsidRPr="00522BA7" w:rsidTr="00622D2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22B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1</w:t>
            </w:r>
            <w:r w:rsidRPr="00522BA7">
              <w:rPr>
                <w:rFonts w:ascii="Times New Roman" w:hAnsi="Times New Roman"/>
                <w:color w:val="auto"/>
                <w:sz w:val="24"/>
                <w:lang w:val="en-US"/>
              </w:rPr>
              <w:t>2</w:t>
            </w:r>
            <w:r w:rsidR="005036FD" w:rsidRPr="00522BA7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Лобкова Дарья Алексеевна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Туристские ресурсы Костромской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C760A9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eastAsia="Calibri" w:hAnsi="Times New Roman"/>
                <w:color w:val="auto"/>
                <w:sz w:val="24"/>
                <w:szCs w:val="24"/>
              </w:rPr>
              <w:t xml:space="preserve">старший преподаватель кафедры регионоведения и туризма </w:t>
            </w:r>
          </w:p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>Иовлева А.Ю.</w:t>
            </w:r>
          </w:p>
        </w:tc>
      </w:tr>
      <w:tr w:rsidR="005036FD" w:rsidRPr="00522BA7" w:rsidTr="00622D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22B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1</w:t>
            </w:r>
            <w:r w:rsidRPr="00522BA7">
              <w:rPr>
                <w:rFonts w:ascii="Times New Roman" w:hAnsi="Times New Roman"/>
                <w:color w:val="auto"/>
                <w:sz w:val="24"/>
                <w:lang w:val="en-US"/>
              </w:rPr>
              <w:t>3</w:t>
            </w:r>
            <w:r w:rsidR="005036FD" w:rsidRPr="00522BA7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Молева Карина Сергеевна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Возможности использования спортивных мероприятий ХК «Локомотив» в</w:t>
            </w:r>
            <w:r w:rsidR="00BE1F93" w:rsidRPr="00522BA7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522BA7">
              <w:rPr>
                <w:rFonts w:ascii="Times New Roman" w:hAnsi="Times New Roman"/>
                <w:color w:val="auto"/>
                <w:sz w:val="24"/>
              </w:rPr>
              <w:t>туризме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к. и. н., доцент кафедры регионоведения и туризма </w:t>
            </w:r>
          </w:p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Мельникова И.Г. </w:t>
            </w:r>
          </w:p>
        </w:tc>
      </w:tr>
      <w:tr w:rsidR="005036FD" w:rsidRPr="00522BA7" w:rsidTr="00622D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22B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1</w:t>
            </w:r>
            <w:r w:rsidRPr="00522BA7">
              <w:rPr>
                <w:rFonts w:ascii="Times New Roman" w:hAnsi="Times New Roman"/>
                <w:color w:val="auto"/>
                <w:sz w:val="24"/>
                <w:lang w:val="en-US"/>
              </w:rPr>
              <w:t>4</w:t>
            </w:r>
            <w:r w:rsidR="005036FD" w:rsidRPr="00522BA7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522BA7">
              <w:rPr>
                <w:rFonts w:ascii="Times New Roman" w:hAnsi="Times New Roman"/>
                <w:color w:val="auto"/>
                <w:sz w:val="24"/>
              </w:rPr>
              <w:t>Немыткова</w:t>
            </w:r>
            <w:proofErr w:type="spellEnd"/>
            <w:r w:rsidRPr="00522BA7">
              <w:rPr>
                <w:rFonts w:ascii="Times New Roman" w:hAnsi="Times New Roman"/>
                <w:color w:val="auto"/>
                <w:sz w:val="24"/>
              </w:rPr>
              <w:t xml:space="preserve"> Таисия Александровна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 xml:space="preserve">Возможности использования в туризме темы  Ярославского мятежа июля 1918 г.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к. и. н., доцент кафедры регионоведения и туризма </w:t>
            </w:r>
          </w:p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>Данилов А.Ю.</w:t>
            </w:r>
          </w:p>
        </w:tc>
      </w:tr>
      <w:tr w:rsidR="005036FD" w:rsidRPr="00522BA7" w:rsidTr="00622D29">
        <w:trPr>
          <w:trHeight w:val="98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22B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lastRenderedPageBreak/>
              <w:t>1</w:t>
            </w:r>
            <w:r w:rsidRPr="00522BA7">
              <w:rPr>
                <w:rFonts w:ascii="Times New Roman" w:hAnsi="Times New Roman"/>
                <w:color w:val="auto"/>
                <w:sz w:val="24"/>
                <w:lang w:val="en-US"/>
              </w:rPr>
              <w:t>5</w:t>
            </w:r>
            <w:r w:rsidR="005036FD" w:rsidRPr="00522BA7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Николаева Елизавета Сергеевна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>
            <w:pPr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Туристско-рекреационный потенциал Республики Дагестан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 w:rsidP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к. и. н., доцент кафедры регионоведения и туризма </w:t>
            </w:r>
          </w:p>
          <w:p w:rsidR="005036FD" w:rsidRPr="00522BA7" w:rsidRDefault="005036F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>Морозова В.В.</w:t>
            </w:r>
          </w:p>
        </w:tc>
      </w:tr>
      <w:tr w:rsidR="005036FD" w:rsidRPr="00522BA7" w:rsidTr="00622D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22B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1</w:t>
            </w:r>
            <w:r w:rsidRPr="00522BA7">
              <w:rPr>
                <w:rFonts w:ascii="Times New Roman" w:hAnsi="Times New Roman"/>
                <w:color w:val="auto"/>
                <w:sz w:val="24"/>
                <w:lang w:val="en-US"/>
              </w:rPr>
              <w:t>6</w:t>
            </w:r>
            <w:r w:rsidR="005036FD" w:rsidRPr="00522BA7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Панова Дарья Алексеевна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 w:rsidP="009515B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Туристские ресурсы провинции Шэньси (Китай)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к. и. н., доцент кафедры регионоведения и туризма </w:t>
            </w:r>
          </w:p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>Воробьева В.В.</w:t>
            </w:r>
          </w:p>
        </w:tc>
      </w:tr>
      <w:tr w:rsidR="005036FD" w:rsidRPr="00522BA7" w:rsidTr="00622D29">
        <w:trPr>
          <w:trHeight w:val="9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22B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1</w:t>
            </w:r>
            <w:r w:rsidRPr="00522BA7">
              <w:rPr>
                <w:rFonts w:ascii="Times New Roman" w:hAnsi="Times New Roman"/>
                <w:color w:val="auto"/>
                <w:sz w:val="24"/>
                <w:lang w:val="en-US"/>
              </w:rPr>
              <w:t>7</w:t>
            </w:r>
            <w:r w:rsidR="005036FD" w:rsidRPr="00522BA7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Померанцева Елизавета Павловна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 xml:space="preserve">Ресурсы гастрономического туризма </w:t>
            </w:r>
            <w:proofErr w:type="spellStart"/>
            <w:r w:rsidRPr="00522BA7">
              <w:rPr>
                <w:rFonts w:ascii="Times New Roman" w:hAnsi="Times New Roman"/>
                <w:color w:val="auto"/>
                <w:sz w:val="24"/>
              </w:rPr>
              <w:t>Мраморн</w:t>
            </w:r>
            <w:r w:rsidR="009515B0" w:rsidRPr="00522BA7">
              <w:rPr>
                <w:rFonts w:ascii="Times New Roman" w:hAnsi="Times New Roman"/>
                <w:color w:val="auto"/>
                <w:sz w:val="24"/>
              </w:rPr>
              <w:t>о</w:t>
            </w:r>
            <w:r w:rsidRPr="00522BA7">
              <w:rPr>
                <w:rFonts w:ascii="Times New Roman" w:hAnsi="Times New Roman"/>
                <w:color w:val="auto"/>
                <w:sz w:val="24"/>
              </w:rPr>
              <w:t>морского</w:t>
            </w:r>
            <w:proofErr w:type="spellEnd"/>
            <w:r w:rsidRPr="00522BA7">
              <w:rPr>
                <w:rFonts w:ascii="Times New Roman" w:hAnsi="Times New Roman"/>
                <w:color w:val="auto"/>
                <w:sz w:val="24"/>
              </w:rPr>
              <w:t xml:space="preserve">  региона Турции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к. и. н., доцент кафедры регионоведения и туризма </w:t>
            </w:r>
          </w:p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>Савин Д.А.</w:t>
            </w:r>
          </w:p>
        </w:tc>
      </w:tr>
      <w:tr w:rsidR="005036FD" w:rsidRPr="00522BA7" w:rsidTr="00622D29">
        <w:trPr>
          <w:trHeight w:val="8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22B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1</w:t>
            </w:r>
            <w:r w:rsidRPr="00522BA7">
              <w:rPr>
                <w:rFonts w:ascii="Times New Roman" w:hAnsi="Times New Roman"/>
                <w:color w:val="auto"/>
                <w:sz w:val="24"/>
                <w:lang w:val="en-US"/>
              </w:rPr>
              <w:t>8</w:t>
            </w:r>
            <w:r w:rsidR="005036FD" w:rsidRPr="00522BA7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522BA7">
              <w:rPr>
                <w:rFonts w:ascii="Times New Roman" w:hAnsi="Times New Roman"/>
                <w:color w:val="auto"/>
                <w:sz w:val="24"/>
              </w:rPr>
              <w:t>Свирепова</w:t>
            </w:r>
            <w:proofErr w:type="spellEnd"/>
            <w:r w:rsidRPr="00522BA7">
              <w:rPr>
                <w:rFonts w:ascii="Times New Roman" w:hAnsi="Times New Roman"/>
                <w:color w:val="auto"/>
                <w:sz w:val="24"/>
              </w:rPr>
              <w:t xml:space="preserve"> Полина Алексеевна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2EA" w:rsidRPr="00522BA7" w:rsidRDefault="005036FD" w:rsidP="00B612EA">
            <w:pPr>
              <w:spacing w:after="0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 xml:space="preserve">Туристские ресурсы </w:t>
            </w:r>
          </w:p>
          <w:p w:rsidR="005036FD" w:rsidRPr="00522BA7" w:rsidRDefault="005036FD" w:rsidP="00B612EA">
            <w:pPr>
              <w:spacing w:after="0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г. Вологды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333A5B" w:rsidP="00333A5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к. и. н., доцент кафедры регионоведения и туризма </w:t>
            </w:r>
          </w:p>
          <w:p w:rsidR="005036FD" w:rsidRPr="00522BA7" w:rsidRDefault="005036F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>Дашковская О.Д.</w:t>
            </w:r>
          </w:p>
        </w:tc>
      </w:tr>
      <w:tr w:rsidR="005036FD" w:rsidRPr="00522BA7" w:rsidTr="00622D29">
        <w:trPr>
          <w:trHeight w:val="9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22B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lang w:val="en-US"/>
              </w:rPr>
              <w:t>19</w:t>
            </w:r>
            <w:r w:rsidR="005036FD" w:rsidRPr="00522BA7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Смирнов Александр Романович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C70C39" w:rsidP="0062798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Рыбинское водохранилище как дестинация рыболовного туризма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333A5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к. и. н., доцент кафедры регионоведения и туризма </w:t>
            </w:r>
          </w:p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>Панина Н.В.</w:t>
            </w:r>
          </w:p>
        </w:tc>
      </w:tr>
      <w:tr w:rsidR="005036FD" w:rsidRPr="00522BA7" w:rsidTr="00622D29">
        <w:trPr>
          <w:trHeight w:val="10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22B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2</w:t>
            </w:r>
            <w:r w:rsidRPr="00522BA7">
              <w:rPr>
                <w:rFonts w:ascii="Times New Roman" w:hAnsi="Times New Roman"/>
                <w:color w:val="auto"/>
                <w:sz w:val="24"/>
                <w:lang w:val="en-US"/>
              </w:rPr>
              <w:t>0</w:t>
            </w:r>
            <w:r w:rsidR="005036FD" w:rsidRPr="00522BA7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522BA7">
              <w:rPr>
                <w:rFonts w:ascii="Times New Roman" w:hAnsi="Times New Roman"/>
                <w:color w:val="auto"/>
                <w:sz w:val="24"/>
              </w:rPr>
              <w:t>Спрыглова</w:t>
            </w:r>
            <w:proofErr w:type="spellEnd"/>
            <w:r w:rsidRPr="00522BA7">
              <w:rPr>
                <w:rFonts w:ascii="Times New Roman" w:hAnsi="Times New Roman"/>
                <w:color w:val="auto"/>
                <w:sz w:val="24"/>
              </w:rPr>
              <w:t xml:space="preserve"> Екатерина Михайловна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 w:rsidP="00333A5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 xml:space="preserve">Остров Хоккайдо как дестинация этнографического туризма в Японии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333A5B" w:rsidP="00333A5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к. и. н., доцент кафедры регионоведения и туризма </w:t>
            </w:r>
          </w:p>
          <w:p w:rsidR="005036FD" w:rsidRPr="00522BA7" w:rsidRDefault="005036FD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>Блинова Е.В.</w:t>
            </w:r>
          </w:p>
        </w:tc>
      </w:tr>
      <w:tr w:rsidR="005036FD" w:rsidRPr="00522BA7" w:rsidTr="00622D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22B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2</w:t>
            </w:r>
            <w:r w:rsidRPr="00522BA7">
              <w:rPr>
                <w:rFonts w:ascii="Times New Roman" w:hAnsi="Times New Roman"/>
                <w:color w:val="auto"/>
                <w:sz w:val="24"/>
                <w:lang w:val="en-US"/>
              </w:rPr>
              <w:t>1</w:t>
            </w:r>
            <w:r w:rsidR="005036FD" w:rsidRPr="00522BA7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r w:rsidRPr="00522BA7">
              <w:rPr>
                <w:rFonts w:ascii="Times New Roman" w:hAnsi="Times New Roman"/>
                <w:color w:val="auto"/>
                <w:sz w:val="24"/>
              </w:rPr>
              <w:t>Топкова</w:t>
            </w:r>
            <w:proofErr w:type="spellEnd"/>
            <w:r w:rsidRPr="00522BA7">
              <w:rPr>
                <w:rFonts w:ascii="Times New Roman" w:hAnsi="Times New Roman"/>
                <w:color w:val="auto"/>
                <w:sz w:val="24"/>
              </w:rPr>
              <w:t xml:space="preserve"> Алина Романовна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 xml:space="preserve">Ресурсы </w:t>
            </w:r>
            <w:proofErr w:type="spellStart"/>
            <w:r w:rsidRPr="00522BA7">
              <w:rPr>
                <w:rFonts w:ascii="Times New Roman" w:hAnsi="Times New Roman"/>
                <w:color w:val="auto"/>
                <w:sz w:val="24"/>
              </w:rPr>
              <w:t>кинотуризма</w:t>
            </w:r>
            <w:proofErr w:type="spellEnd"/>
            <w:r w:rsidRPr="00522BA7">
              <w:rPr>
                <w:rFonts w:ascii="Times New Roman" w:hAnsi="Times New Roman"/>
                <w:color w:val="auto"/>
                <w:sz w:val="24"/>
              </w:rPr>
              <w:t xml:space="preserve">  в Лондоне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333A5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к. и. н., доцент кафедры регионоведения и туризма </w:t>
            </w:r>
          </w:p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>Воробьева Н.И.</w:t>
            </w:r>
          </w:p>
        </w:tc>
      </w:tr>
      <w:tr w:rsidR="005036FD" w:rsidRPr="00522BA7" w:rsidTr="00622D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22B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2</w:t>
            </w:r>
            <w:r w:rsidRPr="00522BA7">
              <w:rPr>
                <w:rFonts w:ascii="Times New Roman" w:hAnsi="Times New Roman"/>
                <w:color w:val="auto"/>
                <w:sz w:val="24"/>
                <w:lang w:val="en-US"/>
              </w:rPr>
              <w:t>2</w:t>
            </w:r>
            <w:r w:rsidR="005036FD" w:rsidRPr="00522BA7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Хазова Ксения Максимовна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9515B0">
            <w:pPr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 xml:space="preserve">Поселок </w:t>
            </w:r>
            <w:r w:rsidR="005036FD" w:rsidRPr="00522BA7">
              <w:rPr>
                <w:rFonts w:ascii="Times New Roman" w:hAnsi="Times New Roman"/>
                <w:color w:val="auto"/>
                <w:sz w:val="24"/>
              </w:rPr>
              <w:t xml:space="preserve">Красное-на-Волге </w:t>
            </w:r>
            <w:r w:rsidRPr="00522BA7">
              <w:rPr>
                <w:rFonts w:ascii="Times New Roman" w:hAnsi="Times New Roman"/>
                <w:color w:val="auto"/>
                <w:sz w:val="24"/>
              </w:rPr>
              <w:t xml:space="preserve">(Костромская область) </w:t>
            </w:r>
            <w:r w:rsidR="005036FD" w:rsidRPr="00522BA7">
              <w:rPr>
                <w:rFonts w:ascii="Times New Roman" w:hAnsi="Times New Roman"/>
                <w:color w:val="auto"/>
                <w:sz w:val="24"/>
              </w:rPr>
              <w:t xml:space="preserve">как туристский центр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333A5B" w:rsidP="00333A5B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к. и. н., доцент кафедры регионоведения и туризма </w:t>
            </w:r>
            <w:r w:rsidR="005036FD" w:rsidRPr="00522BA7">
              <w:rPr>
                <w:rFonts w:ascii="Times New Roman" w:hAnsi="Times New Roman"/>
                <w:color w:val="auto"/>
                <w:sz w:val="24"/>
                <w:szCs w:val="24"/>
              </w:rPr>
              <w:t>Воробьева Н.И.</w:t>
            </w:r>
          </w:p>
        </w:tc>
      </w:tr>
      <w:tr w:rsidR="005036FD" w:rsidRPr="00522BA7" w:rsidTr="00622D29">
        <w:trPr>
          <w:trHeight w:val="4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22B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2</w:t>
            </w:r>
            <w:r w:rsidRPr="00522BA7">
              <w:rPr>
                <w:rFonts w:ascii="Times New Roman" w:hAnsi="Times New Roman"/>
                <w:color w:val="auto"/>
                <w:sz w:val="24"/>
                <w:lang w:val="en-US"/>
              </w:rPr>
              <w:t>3</w:t>
            </w:r>
            <w:r w:rsidR="005036FD" w:rsidRPr="00522BA7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6FD" w:rsidRPr="00522BA7" w:rsidRDefault="005036FD">
            <w:pPr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Харитонова Анастасия Геннадьевна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FD" w:rsidRPr="00522BA7" w:rsidRDefault="005036F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</w:rPr>
              <w:t>Туристские ресурсы южной части Мурманской области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A7" w:rsidRPr="00522BA7" w:rsidRDefault="00522BA7" w:rsidP="00522BA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к. и. н., доцент кафедры регионоведения и туризма </w:t>
            </w:r>
          </w:p>
          <w:p w:rsidR="005036FD" w:rsidRPr="00522BA7" w:rsidRDefault="00522BA7" w:rsidP="00522BA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22BA7">
              <w:rPr>
                <w:rFonts w:ascii="Times New Roman" w:hAnsi="Times New Roman"/>
                <w:color w:val="auto"/>
                <w:sz w:val="24"/>
                <w:szCs w:val="24"/>
              </w:rPr>
              <w:t>Данилов А.Ю.</w:t>
            </w:r>
          </w:p>
        </w:tc>
      </w:tr>
    </w:tbl>
    <w:p w:rsidR="00AF28DE" w:rsidRDefault="00AF28DE">
      <w:pPr>
        <w:rPr>
          <w:rFonts w:ascii="Times New Roman" w:hAnsi="Times New Roman"/>
          <w:b/>
          <w:sz w:val="24"/>
        </w:rPr>
      </w:pPr>
    </w:p>
    <w:p w:rsidR="00F04838" w:rsidRDefault="00F04838">
      <w:pPr>
        <w:rPr>
          <w:rFonts w:ascii="Times New Roman" w:hAnsi="Times New Roman"/>
          <w:b/>
          <w:sz w:val="24"/>
        </w:rPr>
      </w:pPr>
    </w:p>
    <w:p w:rsidR="00F04838" w:rsidRDefault="00F04838" w:rsidP="00F04838">
      <w:r>
        <w:rPr>
          <w:rFonts w:ascii="Times New Roman" w:hAnsi="Times New Roman"/>
          <w:sz w:val="24"/>
        </w:rPr>
        <w:t>Декан исторического факультета        __________________                Р.М.Фролов</w:t>
      </w:r>
    </w:p>
    <w:p w:rsidR="00F04838" w:rsidRDefault="00F04838">
      <w:pPr>
        <w:rPr>
          <w:rFonts w:ascii="Times New Roman" w:hAnsi="Times New Roman"/>
          <w:b/>
          <w:sz w:val="24"/>
        </w:rPr>
      </w:pPr>
    </w:p>
    <w:sectPr w:rsidR="00F04838" w:rsidSect="00AF28DE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28DE"/>
    <w:rsid w:val="001B2432"/>
    <w:rsid w:val="0024380E"/>
    <w:rsid w:val="002F2401"/>
    <w:rsid w:val="00333A5B"/>
    <w:rsid w:val="003477AC"/>
    <w:rsid w:val="00392748"/>
    <w:rsid w:val="003A3004"/>
    <w:rsid w:val="00416E25"/>
    <w:rsid w:val="00441EA6"/>
    <w:rsid w:val="004B4AAA"/>
    <w:rsid w:val="004E5A5D"/>
    <w:rsid w:val="005036FD"/>
    <w:rsid w:val="00522BA7"/>
    <w:rsid w:val="005E3035"/>
    <w:rsid w:val="00622D29"/>
    <w:rsid w:val="0062798B"/>
    <w:rsid w:val="006635BB"/>
    <w:rsid w:val="00764B65"/>
    <w:rsid w:val="009515B0"/>
    <w:rsid w:val="00A42BE0"/>
    <w:rsid w:val="00A867BE"/>
    <w:rsid w:val="00AF28DE"/>
    <w:rsid w:val="00B612EA"/>
    <w:rsid w:val="00B8721F"/>
    <w:rsid w:val="00BE1F93"/>
    <w:rsid w:val="00BF41A1"/>
    <w:rsid w:val="00C70C39"/>
    <w:rsid w:val="00C760A9"/>
    <w:rsid w:val="00CD1009"/>
    <w:rsid w:val="00D149B8"/>
    <w:rsid w:val="00D91A33"/>
    <w:rsid w:val="00F0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F28DE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AF28DE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F28D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F28D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AF28D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F28DE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F28DE"/>
    <w:rPr>
      <w:rFonts w:ascii="Calibri" w:hAnsi="Calibri"/>
    </w:rPr>
  </w:style>
  <w:style w:type="paragraph" w:styleId="21">
    <w:name w:val="toc 2"/>
    <w:next w:val="a"/>
    <w:link w:val="22"/>
    <w:uiPriority w:val="39"/>
    <w:rsid w:val="00AF28DE"/>
    <w:pPr>
      <w:ind w:left="200"/>
    </w:pPr>
  </w:style>
  <w:style w:type="character" w:customStyle="1" w:styleId="22">
    <w:name w:val="Оглавление 2 Знак"/>
    <w:link w:val="21"/>
    <w:rsid w:val="00AF28DE"/>
  </w:style>
  <w:style w:type="paragraph" w:styleId="41">
    <w:name w:val="toc 4"/>
    <w:next w:val="a"/>
    <w:link w:val="42"/>
    <w:uiPriority w:val="39"/>
    <w:rsid w:val="00AF28DE"/>
    <w:pPr>
      <w:ind w:left="600"/>
    </w:pPr>
  </w:style>
  <w:style w:type="character" w:customStyle="1" w:styleId="42">
    <w:name w:val="Оглавление 4 Знак"/>
    <w:link w:val="41"/>
    <w:rsid w:val="00AF28DE"/>
  </w:style>
  <w:style w:type="paragraph" w:styleId="6">
    <w:name w:val="toc 6"/>
    <w:next w:val="a"/>
    <w:link w:val="60"/>
    <w:uiPriority w:val="39"/>
    <w:rsid w:val="00AF28DE"/>
    <w:pPr>
      <w:ind w:left="1000"/>
    </w:pPr>
  </w:style>
  <w:style w:type="character" w:customStyle="1" w:styleId="60">
    <w:name w:val="Оглавление 6 Знак"/>
    <w:link w:val="6"/>
    <w:rsid w:val="00AF28DE"/>
  </w:style>
  <w:style w:type="paragraph" w:styleId="7">
    <w:name w:val="toc 7"/>
    <w:next w:val="a"/>
    <w:link w:val="70"/>
    <w:uiPriority w:val="39"/>
    <w:rsid w:val="00AF28DE"/>
    <w:pPr>
      <w:ind w:left="1200"/>
    </w:pPr>
  </w:style>
  <w:style w:type="character" w:customStyle="1" w:styleId="70">
    <w:name w:val="Оглавление 7 Знак"/>
    <w:link w:val="7"/>
    <w:rsid w:val="00AF28DE"/>
  </w:style>
  <w:style w:type="character" w:customStyle="1" w:styleId="30">
    <w:name w:val="Заголовок 3 Знак"/>
    <w:link w:val="3"/>
    <w:rsid w:val="00AF28DE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AF28DE"/>
    <w:pPr>
      <w:ind w:left="400"/>
    </w:pPr>
  </w:style>
  <w:style w:type="character" w:customStyle="1" w:styleId="32">
    <w:name w:val="Оглавление 3 Знак"/>
    <w:link w:val="31"/>
    <w:rsid w:val="00AF28DE"/>
  </w:style>
  <w:style w:type="character" w:customStyle="1" w:styleId="50">
    <w:name w:val="Заголовок 5 Знак"/>
    <w:link w:val="5"/>
    <w:rsid w:val="00AF28D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F28DE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AF28DE"/>
    <w:rPr>
      <w:color w:val="0000FF"/>
      <w:u w:val="single"/>
    </w:rPr>
  </w:style>
  <w:style w:type="character" w:styleId="a3">
    <w:name w:val="Hyperlink"/>
    <w:link w:val="12"/>
    <w:rsid w:val="00AF28DE"/>
    <w:rPr>
      <w:color w:val="0000FF"/>
      <w:u w:val="single"/>
    </w:rPr>
  </w:style>
  <w:style w:type="paragraph" w:customStyle="1" w:styleId="Footnote">
    <w:name w:val="Footnote"/>
    <w:link w:val="Footnote0"/>
    <w:rsid w:val="00AF28DE"/>
    <w:rPr>
      <w:rFonts w:ascii="XO Thames" w:hAnsi="XO Thames"/>
    </w:rPr>
  </w:style>
  <w:style w:type="character" w:customStyle="1" w:styleId="Footnote0">
    <w:name w:val="Footnote"/>
    <w:link w:val="Footnote"/>
    <w:rsid w:val="00AF28D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AF28DE"/>
    <w:rPr>
      <w:rFonts w:ascii="XO Thames" w:hAnsi="XO Thames"/>
      <w:b/>
    </w:rPr>
  </w:style>
  <w:style w:type="character" w:customStyle="1" w:styleId="14">
    <w:name w:val="Оглавление 1 Знак"/>
    <w:link w:val="13"/>
    <w:rsid w:val="00AF28D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F28DE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F28D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F28DE"/>
    <w:pPr>
      <w:ind w:left="1600"/>
    </w:pPr>
  </w:style>
  <w:style w:type="character" w:customStyle="1" w:styleId="90">
    <w:name w:val="Оглавление 9 Знак"/>
    <w:link w:val="9"/>
    <w:rsid w:val="00AF28DE"/>
  </w:style>
  <w:style w:type="paragraph" w:styleId="8">
    <w:name w:val="toc 8"/>
    <w:next w:val="a"/>
    <w:link w:val="80"/>
    <w:uiPriority w:val="39"/>
    <w:rsid w:val="00AF28DE"/>
    <w:pPr>
      <w:ind w:left="1400"/>
    </w:pPr>
  </w:style>
  <w:style w:type="character" w:customStyle="1" w:styleId="80">
    <w:name w:val="Оглавление 8 Знак"/>
    <w:link w:val="8"/>
    <w:rsid w:val="00AF28DE"/>
  </w:style>
  <w:style w:type="paragraph" w:styleId="a4">
    <w:name w:val="List Paragraph"/>
    <w:basedOn w:val="a"/>
    <w:link w:val="a5"/>
    <w:rsid w:val="00AF28DE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AF28DE"/>
    <w:rPr>
      <w:rFonts w:ascii="Calibri" w:hAnsi="Calibri"/>
    </w:rPr>
  </w:style>
  <w:style w:type="paragraph" w:styleId="51">
    <w:name w:val="toc 5"/>
    <w:next w:val="a"/>
    <w:link w:val="52"/>
    <w:uiPriority w:val="39"/>
    <w:rsid w:val="00AF28DE"/>
    <w:pPr>
      <w:ind w:left="800"/>
    </w:pPr>
  </w:style>
  <w:style w:type="character" w:customStyle="1" w:styleId="52">
    <w:name w:val="Оглавление 5 Знак"/>
    <w:link w:val="51"/>
    <w:rsid w:val="00AF28DE"/>
  </w:style>
  <w:style w:type="paragraph" w:styleId="a6">
    <w:name w:val="Subtitle"/>
    <w:next w:val="a"/>
    <w:link w:val="a7"/>
    <w:uiPriority w:val="11"/>
    <w:qFormat/>
    <w:rsid w:val="00AF28DE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AF28DE"/>
    <w:rPr>
      <w:rFonts w:ascii="XO Thames" w:hAnsi="XO Thames"/>
      <w:i/>
      <w:color w:val="616161"/>
      <w:sz w:val="24"/>
    </w:rPr>
  </w:style>
  <w:style w:type="paragraph" w:customStyle="1" w:styleId="15">
    <w:name w:val="Основной шрифт абзаца1"/>
    <w:rsid w:val="00AF28DE"/>
  </w:style>
  <w:style w:type="paragraph" w:customStyle="1" w:styleId="toc10">
    <w:name w:val="toc 10"/>
    <w:next w:val="a"/>
    <w:link w:val="toc100"/>
    <w:uiPriority w:val="39"/>
    <w:rsid w:val="00AF28DE"/>
    <w:pPr>
      <w:ind w:left="1800"/>
    </w:pPr>
  </w:style>
  <w:style w:type="character" w:customStyle="1" w:styleId="toc100">
    <w:name w:val="toc 10"/>
    <w:link w:val="toc10"/>
    <w:rsid w:val="00AF28DE"/>
  </w:style>
  <w:style w:type="paragraph" w:styleId="a8">
    <w:name w:val="Title"/>
    <w:next w:val="a"/>
    <w:link w:val="a9"/>
    <w:uiPriority w:val="10"/>
    <w:qFormat/>
    <w:rsid w:val="00AF28DE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AF28D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F28DE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F28DE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rsid w:val="00AF28D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Ольга</cp:lastModifiedBy>
  <cp:revision>2</cp:revision>
  <dcterms:created xsi:type="dcterms:W3CDTF">2024-10-17T14:55:00Z</dcterms:created>
  <dcterms:modified xsi:type="dcterms:W3CDTF">2024-10-17T14:55:00Z</dcterms:modified>
</cp:coreProperties>
</file>